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36F2E" w14:textId="2EB3683C" w:rsidR="00107B1C" w:rsidRDefault="00107B1C" w:rsidP="00A93BDD">
      <w:pPr>
        <w:spacing w:line="276" w:lineRule="auto"/>
        <w:jc w:val="center"/>
        <w:rPr>
          <w:rFonts w:ascii="Arial" w:hAnsi="Arial"/>
          <w:b/>
        </w:rPr>
      </w:pPr>
      <w:bookmarkStart w:id="0" w:name="_GoBack"/>
      <w:bookmarkEnd w:id="0"/>
      <w:r w:rsidRPr="00107B1C">
        <w:rPr>
          <w:rFonts w:ascii="Arial" w:hAnsi="Arial"/>
          <w:b/>
        </w:rPr>
        <w:t>Information to be provided by foreign banks desirous of establishing presence in Indi</w:t>
      </w:r>
      <w:r>
        <w:rPr>
          <w:rFonts w:ascii="Arial" w:hAnsi="Arial"/>
          <w:b/>
        </w:rPr>
        <w:t>a</w:t>
      </w:r>
    </w:p>
    <w:p w14:paraId="4B3CF9CC" w14:textId="77777777" w:rsidR="00107B1C" w:rsidRPr="0003032D" w:rsidRDefault="00107B1C" w:rsidP="00A93BDD">
      <w:pPr>
        <w:spacing w:line="276" w:lineRule="auto"/>
        <w:jc w:val="center"/>
        <w:rPr>
          <w:rFonts w:ascii="Arial" w:hAnsi="Arial"/>
          <w:b/>
          <w:sz w:val="24"/>
        </w:r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985"/>
        <w:gridCol w:w="7090"/>
        <w:gridCol w:w="6804"/>
      </w:tblGrid>
      <w:tr w:rsidR="00107B1C" w:rsidRPr="002221D9" w14:paraId="1A34ADD8" w14:textId="77777777" w:rsidTr="00107B1C">
        <w:tc>
          <w:tcPr>
            <w:tcW w:w="985" w:type="dxa"/>
          </w:tcPr>
          <w:p w14:paraId="7D47E8E3" w14:textId="77777777" w:rsidR="00107B1C" w:rsidRPr="0044384D" w:rsidRDefault="00107B1C" w:rsidP="00A93BDD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Sl.No</w:t>
            </w:r>
            <w:proofErr w:type="spellEnd"/>
          </w:p>
        </w:tc>
        <w:tc>
          <w:tcPr>
            <w:tcW w:w="7090" w:type="dxa"/>
          </w:tcPr>
          <w:p w14:paraId="4ABE4E3E" w14:textId="77777777" w:rsidR="00107B1C" w:rsidRPr="0044384D" w:rsidRDefault="00107B1C" w:rsidP="00A93BDD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44384D">
              <w:rPr>
                <w:rFonts w:ascii="Arial" w:hAnsi="Arial"/>
                <w:b/>
              </w:rPr>
              <w:t>Parameters</w:t>
            </w:r>
          </w:p>
        </w:tc>
        <w:tc>
          <w:tcPr>
            <w:tcW w:w="6804" w:type="dxa"/>
          </w:tcPr>
          <w:p w14:paraId="01CC6B15" w14:textId="77777777" w:rsidR="00107B1C" w:rsidRPr="0044384D" w:rsidRDefault="00107B1C" w:rsidP="00A93BDD">
            <w:pPr>
              <w:spacing w:line="276" w:lineRule="auto"/>
              <w:jc w:val="center"/>
              <w:rPr>
                <w:rFonts w:ascii="Arial" w:hAnsi="Arial"/>
                <w:b/>
              </w:rPr>
            </w:pPr>
          </w:p>
        </w:tc>
      </w:tr>
      <w:tr w:rsidR="00107B1C" w:rsidRPr="002221D9" w14:paraId="06B2147F" w14:textId="77777777" w:rsidTr="00107B1C">
        <w:tc>
          <w:tcPr>
            <w:tcW w:w="985" w:type="dxa"/>
          </w:tcPr>
          <w:p w14:paraId="71FDE733" w14:textId="77777777" w:rsidR="00107B1C" w:rsidRPr="00CA7D2A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  <w:r w:rsidRPr="00CA7D2A">
              <w:rPr>
                <w:rFonts w:ascii="Arial" w:hAnsi="Arial"/>
                <w:b/>
              </w:rPr>
              <w:t>I</w:t>
            </w:r>
          </w:p>
        </w:tc>
        <w:tc>
          <w:tcPr>
            <w:tcW w:w="7090" w:type="dxa"/>
          </w:tcPr>
          <w:p w14:paraId="349B750E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General Information</w:t>
            </w:r>
          </w:p>
        </w:tc>
        <w:tc>
          <w:tcPr>
            <w:tcW w:w="6804" w:type="dxa"/>
          </w:tcPr>
          <w:p w14:paraId="4AE678B8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037E0D6E" w14:textId="77777777" w:rsidTr="00107B1C">
        <w:tc>
          <w:tcPr>
            <w:tcW w:w="985" w:type="dxa"/>
          </w:tcPr>
          <w:p w14:paraId="78C903F5" w14:textId="77777777" w:rsidR="00107B1C" w:rsidRPr="00A42A22" w:rsidRDefault="00107B1C" w:rsidP="00A93BD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52A9B435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Name of the applicant bank</w:t>
            </w:r>
          </w:p>
        </w:tc>
        <w:tc>
          <w:tcPr>
            <w:tcW w:w="6804" w:type="dxa"/>
          </w:tcPr>
          <w:p w14:paraId="537325CD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3E5BC5D3" w14:textId="77777777" w:rsidTr="00107B1C">
        <w:tc>
          <w:tcPr>
            <w:tcW w:w="985" w:type="dxa"/>
          </w:tcPr>
          <w:p w14:paraId="15D5F447" w14:textId="77777777" w:rsidR="00107B1C" w:rsidRPr="00A42A22" w:rsidRDefault="00107B1C" w:rsidP="00A93BD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4C090DED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Place and date of incorporation</w:t>
            </w:r>
          </w:p>
        </w:tc>
        <w:tc>
          <w:tcPr>
            <w:tcW w:w="6804" w:type="dxa"/>
          </w:tcPr>
          <w:p w14:paraId="1268178A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22E38872" w14:textId="77777777" w:rsidTr="00107B1C">
        <w:tc>
          <w:tcPr>
            <w:tcW w:w="985" w:type="dxa"/>
          </w:tcPr>
          <w:p w14:paraId="61C10E6F" w14:textId="77777777" w:rsidR="00107B1C" w:rsidRPr="00A42A22" w:rsidRDefault="00107B1C" w:rsidP="00A93BD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4653AFE9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Address of Head Office</w:t>
            </w:r>
          </w:p>
        </w:tc>
        <w:tc>
          <w:tcPr>
            <w:tcW w:w="6804" w:type="dxa"/>
          </w:tcPr>
          <w:p w14:paraId="13905397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37BE6BAB" w14:textId="77777777" w:rsidTr="00107B1C">
        <w:tc>
          <w:tcPr>
            <w:tcW w:w="985" w:type="dxa"/>
          </w:tcPr>
          <w:p w14:paraId="0DF646EC" w14:textId="77777777" w:rsidR="00107B1C" w:rsidRPr="00A42A22" w:rsidRDefault="00107B1C" w:rsidP="00A93BD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3C0B867B" w14:textId="77777777" w:rsidR="00107B1C" w:rsidRPr="00CA7D2A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  <w:r w:rsidRPr="00CA7D2A">
              <w:rPr>
                <w:rFonts w:ascii="Arial" w:hAnsi="Arial"/>
              </w:rPr>
              <w:t>Any previous presence in India? If so, t</w:t>
            </w:r>
            <w:r>
              <w:rPr>
                <w:rFonts w:ascii="Arial" w:hAnsi="Arial"/>
              </w:rPr>
              <w:t>he reasons for discontinuation</w:t>
            </w:r>
          </w:p>
        </w:tc>
        <w:tc>
          <w:tcPr>
            <w:tcW w:w="6804" w:type="dxa"/>
          </w:tcPr>
          <w:p w14:paraId="2132DFBF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22392381" w14:textId="77777777" w:rsidTr="00107B1C">
        <w:tc>
          <w:tcPr>
            <w:tcW w:w="985" w:type="dxa"/>
          </w:tcPr>
          <w:p w14:paraId="1F354B53" w14:textId="77777777" w:rsidR="00107B1C" w:rsidRPr="00A42A22" w:rsidRDefault="00107B1C" w:rsidP="00A93BD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5A977E93" w14:textId="77777777" w:rsidR="00107B1C" w:rsidRPr="002D2C7D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  <w:r w:rsidRPr="002D2C7D">
              <w:rPr>
                <w:rFonts w:ascii="Arial" w:hAnsi="Arial"/>
              </w:rPr>
              <w:t>Presence of any other group entity in India, if so details thereof</w:t>
            </w:r>
          </w:p>
        </w:tc>
        <w:tc>
          <w:tcPr>
            <w:tcW w:w="6804" w:type="dxa"/>
          </w:tcPr>
          <w:p w14:paraId="00DFBBED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02D7F1D7" w14:textId="77777777" w:rsidTr="00107B1C">
        <w:tc>
          <w:tcPr>
            <w:tcW w:w="985" w:type="dxa"/>
          </w:tcPr>
          <w:p w14:paraId="0513CC62" w14:textId="77777777" w:rsidR="00107B1C" w:rsidRPr="00CC64A7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63947346" w14:textId="77777777" w:rsidR="00107B1C" w:rsidRPr="00CA7D2A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6804" w:type="dxa"/>
          </w:tcPr>
          <w:p w14:paraId="5117384E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4F765CDA" w14:textId="77777777" w:rsidTr="00107B1C">
        <w:tc>
          <w:tcPr>
            <w:tcW w:w="985" w:type="dxa"/>
          </w:tcPr>
          <w:p w14:paraId="31656EFE" w14:textId="77777777" w:rsidR="00107B1C" w:rsidRPr="00CC64A7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</w:t>
            </w:r>
          </w:p>
        </w:tc>
        <w:tc>
          <w:tcPr>
            <w:tcW w:w="7090" w:type="dxa"/>
          </w:tcPr>
          <w:p w14:paraId="1B5FCE5C" w14:textId="77777777" w:rsidR="00107B1C" w:rsidRPr="00CA7D2A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  <w:r w:rsidRPr="00CA7D2A">
              <w:rPr>
                <w:rFonts w:ascii="Arial" w:hAnsi="Arial"/>
                <w:b/>
              </w:rPr>
              <w:t>Ownership &amp; Management</w:t>
            </w:r>
          </w:p>
        </w:tc>
        <w:tc>
          <w:tcPr>
            <w:tcW w:w="6804" w:type="dxa"/>
          </w:tcPr>
          <w:p w14:paraId="457C5FDC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29C4D2C0" w14:textId="77777777" w:rsidTr="00107B1C">
        <w:tc>
          <w:tcPr>
            <w:tcW w:w="985" w:type="dxa"/>
          </w:tcPr>
          <w:p w14:paraId="0AD5008C" w14:textId="77777777" w:rsidR="00107B1C" w:rsidRPr="00A42A22" w:rsidRDefault="00107B1C" w:rsidP="00A93BD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/>
              </w:rPr>
            </w:pPr>
          </w:p>
        </w:tc>
        <w:tc>
          <w:tcPr>
            <w:tcW w:w="7090" w:type="dxa"/>
          </w:tcPr>
          <w:p w14:paraId="2882BD2C" w14:textId="77777777" w:rsidR="00107B1C" w:rsidRPr="002D2C7D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  <w:r w:rsidRPr="002D2C7D">
              <w:rPr>
                <w:rFonts w:ascii="Arial" w:hAnsi="Arial"/>
              </w:rPr>
              <w:t>Legal form</w:t>
            </w:r>
          </w:p>
        </w:tc>
        <w:tc>
          <w:tcPr>
            <w:tcW w:w="6804" w:type="dxa"/>
          </w:tcPr>
          <w:p w14:paraId="3AA0114F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1AF96D2D" w14:textId="77777777" w:rsidTr="00107B1C">
        <w:tc>
          <w:tcPr>
            <w:tcW w:w="985" w:type="dxa"/>
          </w:tcPr>
          <w:p w14:paraId="7ED5DB6D" w14:textId="77777777" w:rsidR="00107B1C" w:rsidRPr="00A42A22" w:rsidRDefault="00107B1C" w:rsidP="00A93BD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6D4FCFF8" w14:textId="77777777" w:rsidR="00107B1C" w:rsidRPr="002973C6" w:rsidRDefault="00107B1C" w:rsidP="00A93BDD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List of names and addresses of directors, their qualifications and their principal business</w:t>
            </w:r>
          </w:p>
        </w:tc>
        <w:tc>
          <w:tcPr>
            <w:tcW w:w="6804" w:type="dxa"/>
          </w:tcPr>
          <w:p w14:paraId="29EA422C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23893F8D" w14:textId="77777777" w:rsidTr="00107B1C">
        <w:tc>
          <w:tcPr>
            <w:tcW w:w="985" w:type="dxa"/>
          </w:tcPr>
          <w:p w14:paraId="6DDE0CFE" w14:textId="77777777" w:rsidR="00107B1C" w:rsidRPr="00A42A22" w:rsidRDefault="00107B1C" w:rsidP="00A93BD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7AA56E92" w14:textId="77777777" w:rsidR="00107B1C" w:rsidRPr="002973C6" w:rsidRDefault="00107B1C" w:rsidP="00A93BDD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Details of shareholders holding 10 per cent or more of voting stock and their principal business</w:t>
            </w:r>
          </w:p>
        </w:tc>
        <w:tc>
          <w:tcPr>
            <w:tcW w:w="6804" w:type="dxa"/>
          </w:tcPr>
          <w:p w14:paraId="378FD272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66CBDEC2" w14:textId="77777777" w:rsidTr="00107B1C">
        <w:tc>
          <w:tcPr>
            <w:tcW w:w="985" w:type="dxa"/>
          </w:tcPr>
          <w:p w14:paraId="6357B96B" w14:textId="77777777" w:rsidR="00107B1C" w:rsidRPr="00A42A22" w:rsidRDefault="00107B1C" w:rsidP="00A93BD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37713CBA" w14:textId="213891F0" w:rsidR="00107B1C" w:rsidRPr="002973C6" w:rsidRDefault="00107B1C" w:rsidP="00A93BDD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Name &amp; designation of senior official at Headquarters who will be responsible for the bank's operations in India</w:t>
            </w:r>
          </w:p>
        </w:tc>
        <w:tc>
          <w:tcPr>
            <w:tcW w:w="6804" w:type="dxa"/>
          </w:tcPr>
          <w:p w14:paraId="0E3372E8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54BB0552" w14:textId="77777777" w:rsidTr="00107B1C">
        <w:tc>
          <w:tcPr>
            <w:tcW w:w="985" w:type="dxa"/>
          </w:tcPr>
          <w:p w14:paraId="362DA653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10527C92" w14:textId="77777777" w:rsidR="00107B1C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6804" w:type="dxa"/>
          </w:tcPr>
          <w:p w14:paraId="4781AC47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46AD8785" w14:textId="77777777" w:rsidTr="00107B1C">
        <w:tc>
          <w:tcPr>
            <w:tcW w:w="985" w:type="dxa"/>
          </w:tcPr>
          <w:p w14:paraId="25C7F95A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</w:t>
            </w:r>
          </w:p>
        </w:tc>
        <w:tc>
          <w:tcPr>
            <w:tcW w:w="7090" w:type="dxa"/>
          </w:tcPr>
          <w:p w14:paraId="03B5AE04" w14:textId="77777777" w:rsidR="00107B1C" w:rsidRPr="00CA7D2A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  <w:r w:rsidRPr="00CA7D2A">
              <w:rPr>
                <w:rFonts w:ascii="Arial" w:hAnsi="Arial"/>
                <w:b/>
              </w:rPr>
              <w:t>Structure</w:t>
            </w:r>
          </w:p>
        </w:tc>
        <w:tc>
          <w:tcPr>
            <w:tcW w:w="6804" w:type="dxa"/>
          </w:tcPr>
          <w:p w14:paraId="6BE18B65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77A9DA4F" w14:textId="77777777" w:rsidTr="00107B1C">
        <w:tc>
          <w:tcPr>
            <w:tcW w:w="985" w:type="dxa"/>
          </w:tcPr>
          <w:p w14:paraId="0A34CD77" w14:textId="77777777" w:rsidR="00107B1C" w:rsidRPr="00A42A22" w:rsidRDefault="00107B1C" w:rsidP="00A93BD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26BB0109" w14:textId="77777777" w:rsidR="00107B1C" w:rsidRDefault="00107B1C" w:rsidP="00A93BDD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Organisational chart showing subsidiaries and associated</w:t>
            </w:r>
          </w:p>
          <w:p w14:paraId="6F236F96" w14:textId="77777777" w:rsidR="00107B1C" w:rsidRPr="002973C6" w:rsidRDefault="00107B1C" w:rsidP="00A93BDD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companies</w:t>
            </w:r>
          </w:p>
        </w:tc>
        <w:tc>
          <w:tcPr>
            <w:tcW w:w="6804" w:type="dxa"/>
          </w:tcPr>
          <w:p w14:paraId="3D7CCBF9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4D4DEBBA" w14:textId="77777777" w:rsidTr="00107B1C">
        <w:tc>
          <w:tcPr>
            <w:tcW w:w="985" w:type="dxa"/>
          </w:tcPr>
          <w:p w14:paraId="4A28F425" w14:textId="77777777" w:rsidR="00107B1C" w:rsidRPr="00A42A22" w:rsidRDefault="00107B1C" w:rsidP="00A93BD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202B1B91" w14:textId="77777777" w:rsidR="00107B1C" w:rsidRPr="002973C6" w:rsidRDefault="00107B1C" w:rsidP="00A93BDD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Countries in which the bank and its subsidiaries operate</w:t>
            </w:r>
          </w:p>
        </w:tc>
        <w:tc>
          <w:tcPr>
            <w:tcW w:w="6804" w:type="dxa"/>
          </w:tcPr>
          <w:p w14:paraId="30CD4146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49C095F7" w14:textId="77777777" w:rsidTr="00107B1C">
        <w:tc>
          <w:tcPr>
            <w:tcW w:w="985" w:type="dxa"/>
          </w:tcPr>
          <w:p w14:paraId="41591B7B" w14:textId="77777777" w:rsidR="00107B1C" w:rsidRPr="00A42A22" w:rsidRDefault="00107B1C" w:rsidP="00A93BD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12802084" w14:textId="77777777" w:rsidR="00107B1C" w:rsidRDefault="00107B1C" w:rsidP="00A93BDD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Number of domestic and overseas branches</w:t>
            </w:r>
          </w:p>
        </w:tc>
        <w:tc>
          <w:tcPr>
            <w:tcW w:w="6804" w:type="dxa"/>
          </w:tcPr>
          <w:p w14:paraId="586C31D5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3FCD26BD" w14:textId="77777777" w:rsidTr="00107B1C">
        <w:tc>
          <w:tcPr>
            <w:tcW w:w="985" w:type="dxa"/>
          </w:tcPr>
          <w:p w14:paraId="7C45F98C" w14:textId="77777777" w:rsidR="00107B1C" w:rsidRPr="00A42A22" w:rsidRDefault="00107B1C" w:rsidP="00A93BD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23836161" w14:textId="77777777" w:rsidR="00107B1C" w:rsidRDefault="00107B1C" w:rsidP="00A93BDD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Number/name of </w:t>
            </w:r>
            <w:r w:rsidRPr="0044384D">
              <w:rPr>
                <w:rFonts w:ascii="Arial" w:hAnsi="Arial"/>
              </w:rPr>
              <w:t>domestic banking subsidiaries</w:t>
            </w:r>
          </w:p>
        </w:tc>
        <w:tc>
          <w:tcPr>
            <w:tcW w:w="6804" w:type="dxa"/>
          </w:tcPr>
          <w:p w14:paraId="023B80E9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31FA1B07" w14:textId="77777777" w:rsidTr="00107B1C">
        <w:tc>
          <w:tcPr>
            <w:tcW w:w="985" w:type="dxa"/>
          </w:tcPr>
          <w:p w14:paraId="3C53EE10" w14:textId="77777777" w:rsidR="00107B1C" w:rsidRPr="00A42A22" w:rsidRDefault="00107B1C" w:rsidP="00A93BD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7AE0BEA4" w14:textId="77777777" w:rsidR="00107B1C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Number/name of </w:t>
            </w:r>
            <w:r w:rsidRPr="0044384D">
              <w:rPr>
                <w:rFonts w:ascii="Arial" w:hAnsi="Arial"/>
              </w:rPr>
              <w:t>overseas banking subsidiaries</w:t>
            </w:r>
          </w:p>
        </w:tc>
        <w:tc>
          <w:tcPr>
            <w:tcW w:w="6804" w:type="dxa"/>
          </w:tcPr>
          <w:p w14:paraId="1AFE89D3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721B36D4" w14:textId="77777777" w:rsidTr="00107B1C">
        <w:tc>
          <w:tcPr>
            <w:tcW w:w="985" w:type="dxa"/>
          </w:tcPr>
          <w:p w14:paraId="62EB97EF" w14:textId="77777777" w:rsidR="00107B1C" w:rsidRPr="00A42A22" w:rsidRDefault="00107B1C" w:rsidP="00A93BD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0330951A" w14:textId="77777777" w:rsidR="00107B1C" w:rsidRPr="0044384D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Number/name of </w:t>
            </w:r>
            <w:r w:rsidRPr="0044384D">
              <w:rPr>
                <w:rFonts w:ascii="Arial" w:hAnsi="Arial"/>
              </w:rPr>
              <w:t>major overseas non-banking financial subsidiaries</w:t>
            </w:r>
          </w:p>
        </w:tc>
        <w:tc>
          <w:tcPr>
            <w:tcW w:w="6804" w:type="dxa"/>
          </w:tcPr>
          <w:p w14:paraId="79D4C1C9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3EF96DCE" w14:textId="77777777" w:rsidTr="00107B1C">
        <w:tc>
          <w:tcPr>
            <w:tcW w:w="985" w:type="dxa"/>
          </w:tcPr>
          <w:p w14:paraId="191348B2" w14:textId="77777777" w:rsidR="00107B1C" w:rsidRPr="00A42A22" w:rsidRDefault="00107B1C" w:rsidP="00A93BD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13D89AE0" w14:textId="77777777" w:rsidR="00107B1C" w:rsidRPr="0044384D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Number/name of </w:t>
            </w:r>
            <w:r w:rsidRPr="0044384D">
              <w:rPr>
                <w:rFonts w:ascii="Arial" w:hAnsi="Arial"/>
              </w:rPr>
              <w:t>major non-financial subsidiaries</w:t>
            </w:r>
          </w:p>
        </w:tc>
        <w:tc>
          <w:tcPr>
            <w:tcW w:w="6804" w:type="dxa"/>
          </w:tcPr>
          <w:p w14:paraId="77BA3E6A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2AD9A195" w14:textId="77777777" w:rsidTr="00107B1C">
        <w:tc>
          <w:tcPr>
            <w:tcW w:w="985" w:type="dxa"/>
          </w:tcPr>
          <w:p w14:paraId="01F65713" w14:textId="77777777" w:rsidR="00107B1C" w:rsidRPr="00A42A22" w:rsidRDefault="00107B1C" w:rsidP="00A93BD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62772235" w14:textId="77777777" w:rsidR="00107B1C" w:rsidRPr="0044384D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  <w:r w:rsidRPr="0044384D">
              <w:rPr>
                <w:rFonts w:ascii="Arial" w:hAnsi="Arial"/>
              </w:rPr>
              <w:t>Total number of financial subsidiaries</w:t>
            </w:r>
          </w:p>
        </w:tc>
        <w:tc>
          <w:tcPr>
            <w:tcW w:w="6804" w:type="dxa"/>
          </w:tcPr>
          <w:p w14:paraId="0F682ED7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21270C37" w14:textId="77777777" w:rsidTr="00107B1C">
        <w:tc>
          <w:tcPr>
            <w:tcW w:w="985" w:type="dxa"/>
          </w:tcPr>
          <w:p w14:paraId="7A18A2CC" w14:textId="77777777" w:rsidR="00107B1C" w:rsidRPr="00A42A22" w:rsidRDefault="00107B1C" w:rsidP="00A93BD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1E2A6BDD" w14:textId="77777777" w:rsidR="00107B1C" w:rsidRPr="002D2C7D" w:rsidRDefault="00107B1C" w:rsidP="00A93BDD">
            <w:pPr>
              <w:spacing w:line="276" w:lineRule="auto"/>
              <w:jc w:val="both"/>
              <w:rPr>
                <w:rFonts w:ascii="Arial" w:hAnsi="Arial"/>
                <w:u w:val="single"/>
              </w:rPr>
            </w:pPr>
            <w:r w:rsidRPr="002D2C7D">
              <w:rPr>
                <w:rFonts w:ascii="Arial" w:hAnsi="Arial"/>
              </w:rPr>
              <w:t>Total number of subsidiaries/joint ventures and other affiliates consolidated in the applicant bank’s balance sheet</w:t>
            </w:r>
          </w:p>
        </w:tc>
        <w:tc>
          <w:tcPr>
            <w:tcW w:w="6804" w:type="dxa"/>
          </w:tcPr>
          <w:p w14:paraId="5C78CB95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01781DC9" w14:textId="77777777" w:rsidTr="00107B1C">
        <w:tc>
          <w:tcPr>
            <w:tcW w:w="985" w:type="dxa"/>
          </w:tcPr>
          <w:p w14:paraId="720C61D5" w14:textId="77777777" w:rsidR="00107B1C" w:rsidRPr="00A42A22" w:rsidRDefault="00107B1C" w:rsidP="00A93BD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60122FFF" w14:textId="630EB8A7" w:rsidR="00107B1C" w:rsidRPr="002D2C7D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  <w:r w:rsidRPr="002D2C7D">
              <w:rPr>
                <w:rFonts w:ascii="Arial" w:hAnsi="Arial"/>
              </w:rPr>
              <w:t>Details of overseas operations of the applicant bank</w:t>
            </w:r>
            <w:r>
              <w:rPr>
                <w:rFonts w:ascii="Arial" w:hAnsi="Arial"/>
              </w:rPr>
              <w:t xml:space="preserve"> (</w:t>
            </w:r>
            <w:r w:rsidRPr="00107B1C">
              <w:rPr>
                <w:rFonts w:ascii="Arial" w:hAnsi="Arial"/>
              </w:rPr>
              <w:t>percentage of overseas assets vis-à-vis the total assets of the</w:t>
            </w:r>
            <w:r>
              <w:rPr>
                <w:rFonts w:ascii="Arial" w:hAnsi="Arial"/>
              </w:rPr>
              <w:t xml:space="preserve"> </w:t>
            </w:r>
            <w:r w:rsidRPr="00107B1C">
              <w:rPr>
                <w:rFonts w:ascii="Arial" w:hAnsi="Arial"/>
              </w:rPr>
              <w:t>bank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6804" w:type="dxa"/>
          </w:tcPr>
          <w:p w14:paraId="34C84126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4B888FFC" w14:textId="77777777" w:rsidTr="00107B1C">
        <w:tc>
          <w:tcPr>
            <w:tcW w:w="985" w:type="dxa"/>
          </w:tcPr>
          <w:p w14:paraId="781B465D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49674D48" w14:textId="77777777" w:rsidR="00107B1C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  <w:tc>
          <w:tcPr>
            <w:tcW w:w="6804" w:type="dxa"/>
          </w:tcPr>
          <w:p w14:paraId="1B0C8CF7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1A2AA31A" w14:textId="77777777" w:rsidTr="00107B1C">
        <w:tc>
          <w:tcPr>
            <w:tcW w:w="985" w:type="dxa"/>
          </w:tcPr>
          <w:p w14:paraId="51088F7C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IV</w:t>
            </w:r>
          </w:p>
        </w:tc>
        <w:tc>
          <w:tcPr>
            <w:tcW w:w="7090" w:type="dxa"/>
          </w:tcPr>
          <w:p w14:paraId="50757930" w14:textId="77777777" w:rsidR="00107B1C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  <w:r w:rsidRPr="0044384D">
              <w:rPr>
                <w:rFonts w:ascii="Arial" w:hAnsi="Arial"/>
                <w:b/>
              </w:rPr>
              <w:t>Listing in stock exchanges</w:t>
            </w:r>
          </w:p>
        </w:tc>
        <w:tc>
          <w:tcPr>
            <w:tcW w:w="6804" w:type="dxa"/>
          </w:tcPr>
          <w:p w14:paraId="45B70AEB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2BFC3731" w14:textId="77777777" w:rsidTr="00107B1C">
        <w:tc>
          <w:tcPr>
            <w:tcW w:w="985" w:type="dxa"/>
          </w:tcPr>
          <w:p w14:paraId="70BFEC17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</w:t>
            </w:r>
          </w:p>
        </w:tc>
        <w:tc>
          <w:tcPr>
            <w:tcW w:w="7090" w:type="dxa"/>
          </w:tcPr>
          <w:p w14:paraId="0DD131C8" w14:textId="77777777" w:rsidR="00107B1C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  <w:r w:rsidRPr="0044384D">
              <w:rPr>
                <w:rFonts w:ascii="Arial" w:hAnsi="Arial"/>
                <w:b/>
              </w:rPr>
              <w:t>Domestic standing</w:t>
            </w:r>
            <w:r>
              <w:rPr>
                <w:rFonts w:ascii="Arial" w:hAnsi="Arial"/>
                <w:b/>
              </w:rPr>
              <w:t xml:space="preserve"> in home country</w:t>
            </w:r>
          </w:p>
        </w:tc>
        <w:tc>
          <w:tcPr>
            <w:tcW w:w="6804" w:type="dxa"/>
          </w:tcPr>
          <w:p w14:paraId="2D6F9036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5CA890AA" w14:textId="77777777" w:rsidTr="00107B1C">
        <w:tc>
          <w:tcPr>
            <w:tcW w:w="985" w:type="dxa"/>
          </w:tcPr>
          <w:p w14:paraId="05DE28E6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</w:t>
            </w:r>
          </w:p>
        </w:tc>
        <w:tc>
          <w:tcPr>
            <w:tcW w:w="7090" w:type="dxa"/>
          </w:tcPr>
          <w:p w14:paraId="36D3A7B8" w14:textId="77777777" w:rsidR="00107B1C" w:rsidRPr="0044384D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  <w:r w:rsidRPr="0044384D">
              <w:rPr>
                <w:rFonts w:ascii="Arial" w:hAnsi="Arial"/>
                <w:b/>
              </w:rPr>
              <w:t>International standing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804" w:type="dxa"/>
          </w:tcPr>
          <w:p w14:paraId="70D5FF1B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58794D1C" w14:textId="77777777" w:rsidTr="00107B1C">
        <w:tc>
          <w:tcPr>
            <w:tcW w:w="985" w:type="dxa"/>
          </w:tcPr>
          <w:p w14:paraId="49C2AC4A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VII</w:t>
            </w:r>
          </w:p>
        </w:tc>
        <w:tc>
          <w:tcPr>
            <w:tcW w:w="7090" w:type="dxa"/>
          </w:tcPr>
          <w:p w14:paraId="4C586740" w14:textId="77777777" w:rsidR="00107B1C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  <w:r w:rsidRPr="0044384D">
              <w:rPr>
                <w:rFonts w:ascii="Arial" w:hAnsi="Arial"/>
                <w:b/>
              </w:rPr>
              <w:t>International credit ratings</w:t>
            </w:r>
          </w:p>
        </w:tc>
        <w:tc>
          <w:tcPr>
            <w:tcW w:w="6804" w:type="dxa"/>
          </w:tcPr>
          <w:p w14:paraId="767DF051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47FE2B1D" w14:textId="77777777" w:rsidTr="00107B1C">
        <w:tc>
          <w:tcPr>
            <w:tcW w:w="985" w:type="dxa"/>
          </w:tcPr>
          <w:p w14:paraId="40900469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700616CB" w14:textId="77777777" w:rsidR="00107B1C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  <w:tc>
          <w:tcPr>
            <w:tcW w:w="6804" w:type="dxa"/>
          </w:tcPr>
          <w:p w14:paraId="34A5641B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41F2D382" w14:textId="77777777" w:rsidTr="00107B1C">
        <w:tc>
          <w:tcPr>
            <w:tcW w:w="985" w:type="dxa"/>
          </w:tcPr>
          <w:p w14:paraId="7CC8C010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VIII</w:t>
            </w:r>
          </w:p>
        </w:tc>
        <w:tc>
          <w:tcPr>
            <w:tcW w:w="7090" w:type="dxa"/>
          </w:tcPr>
          <w:p w14:paraId="3C7D1F6C" w14:textId="17846A7B" w:rsidR="00107B1C" w:rsidRPr="00CA7D2A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  <w:r w:rsidRPr="002221D9">
              <w:rPr>
                <w:rFonts w:ascii="Arial" w:hAnsi="Arial"/>
                <w:b/>
              </w:rPr>
              <w:t>Financial position of the bank</w:t>
            </w:r>
            <w:r>
              <w:rPr>
                <w:rFonts w:ascii="Arial" w:hAnsi="Arial"/>
                <w:b/>
              </w:rPr>
              <w:t xml:space="preserve"> (for the last three years and current position)</w:t>
            </w:r>
          </w:p>
        </w:tc>
        <w:tc>
          <w:tcPr>
            <w:tcW w:w="6804" w:type="dxa"/>
          </w:tcPr>
          <w:p w14:paraId="272B4495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2C4733F4" w14:textId="77777777" w:rsidTr="00107B1C">
        <w:tc>
          <w:tcPr>
            <w:tcW w:w="985" w:type="dxa"/>
          </w:tcPr>
          <w:p w14:paraId="1BA8F1BA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3B4E3BB2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  <w:tc>
          <w:tcPr>
            <w:tcW w:w="6804" w:type="dxa"/>
          </w:tcPr>
          <w:p w14:paraId="4354EE4F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0FA2E26A" w14:textId="77777777" w:rsidTr="00107B1C">
        <w:tc>
          <w:tcPr>
            <w:tcW w:w="985" w:type="dxa"/>
          </w:tcPr>
          <w:p w14:paraId="42A0D6A8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2F57BBA8" w14:textId="77777777" w:rsidR="00107B1C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  <w:r w:rsidRPr="002221D9">
              <w:rPr>
                <w:rFonts w:ascii="Arial" w:hAnsi="Arial"/>
              </w:rPr>
              <w:t>Total Assets</w:t>
            </w:r>
            <w:r>
              <w:rPr>
                <w:rFonts w:ascii="Arial" w:hAnsi="Arial"/>
              </w:rPr>
              <w:t xml:space="preserve"> </w:t>
            </w:r>
            <w:r w:rsidRPr="002221D9">
              <w:rPr>
                <w:rFonts w:ascii="Arial" w:hAnsi="Arial"/>
              </w:rPr>
              <w:t>(USD million)</w:t>
            </w:r>
          </w:p>
        </w:tc>
        <w:tc>
          <w:tcPr>
            <w:tcW w:w="6804" w:type="dxa"/>
          </w:tcPr>
          <w:p w14:paraId="53C6E097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743D1F06" w14:textId="77777777" w:rsidTr="00107B1C">
        <w:tc>
          <w:tcPr>
            <w:tcW w:w="985" w:type="dxa"/>
          </w:tcPr>
          <w:p w14:paraId="76D4C303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5B4A475E" w14:textId="77777777" w:rsidR="00107B1C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  <w:r w:rsidRPr="002221D9">
              <w:rPr>
                <w:rFonts w:ascii="Arial" w:hAnsi="Arial"/>
              </w:rPr>
              <w:t>CRAR (%)</w:t>
            </w:r>
          </w:p>
        </w:tc>
        <w:tc>
          <w:tcPr>
            <w:tcW w:w="6804" w:type="dxa"/>
          </w:tcPr>
          <w:p w14:paraId="4BA0D5F6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7D855D6F" w14:textId="77777777" w:rsidTr="00107B1C">
        <w:tc>
          <w:tcPr>
            <w:tcW w:w="985" w:type="dxa"/>
          </w:tcPr>
          <w:p w14:paraId="67DC0F28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003E539E" w14:textId="77777777" w:rsidR="00107B1C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  <w:r w:rsidRPr="002221D9">
              <w:rPr>
                <w:rFonts w:ascii="Arial" w:hAnsi="Arial"/>
              </w:rPr>
              <w:t>Tier 1 capital ratio (%)</w:t>
            </w:r>
          </w:p>
        </w:tc>
        <w:tc>
          <w:tcPr>
            <w:tcW w:w="6804" w:type="dxa"/>
          </w:tcPr>
          <w:p w14:paraId="721A7EF4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793A14EC" w14:textId="77777777" w:rsidTr="00107B1C">
        <w:tc>
          <w:tcPr>
            <w:tcW w:w="985" w:type="dxa"/>
          </w:tcPr>
          <w:p w14:paraId="005E713A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422A61F6" w14:textId="77777777" w:rsidR="00107B1C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  <w:r w:rsidRPr="002221D9">
              <w:rPr>
                <w:rFonts w:ascii="Arial" w:hAnsi="Arial"/>
              </w:rPr>
              <w:t>Return on assets (%)</w:t>
            </w:r>
          </w:p>
        </w:tc>
        <w:tc>
          <w:tcPr>
            <w:tcW w:w="6804" w:type="dxa"/>
          </w:tcPr>
          <w:p w14:paraId="6EFCF46E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154DFFBC" w14:textId="77777777" w:rsidTr="00107B1C">
        <w:tc>
          <w:tcPr>
            <w:tcW w:w="985" w:type="dxa"/>
          </w:tcPr>
          <w:p w14:paraId="44419067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224DA433" w14:textId="77777777" w:rsidR="00107B1C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  <w:r w:rsidRPr="002221D9">
              <w:rPr>
                <w:rFonts w:ascii="Arial" w:hAnsi="Arial"/>
              </w:rPr>
              <w:t>Return on equity (%)</w:t>
            </w:r>
          </w:p>
        </w:tc>
        <w:tc>
          <w:tcPr>
            <w:tcW w:w="6804" w:type="dxa"/>
          </w:tcPr>
          <w:p w14:paraId="17A0F7C5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7B0F161C" w14:textId="77777777" w:rsidTr="00107B1C">
        <w:tc>
          <w:tcPr>
            <w:tcW w:w="985" w:type="dxa"/>
          </w:tcPr>
          <w:p w14:paraId="6C58877E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1B52CF75" w14:textId="77777777" w:rsidR="00107B1C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Profit (USD million)</w:t>
            </w:r>
          </w:p>
        </w:tc>
        <w:tc>
          <w:tcPr>
            <w:tcW w:w="6804" w:type="dxa"/>
          </w:tcPr>
          <w:p w14:paraId="52ED7785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56163C9A" w14:textId="77777777" w:rsidTr="00107B1C">
        <w:tc>
          <w:tcPr>
            <w:tcW w:w="985" w:type="dxa"/>
          </w:tcPr>
          <w:p w14:paraId="0CD0267D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286135B2" w14:textId="77777777" w:rsidR="00107B1C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  <w:r w:rsidRPr="002221D9">
              <w:rPr>
                <w:rFonts w:ascii="Arial" w:hAnsi="Arial"/>
              </w:rPr>
              <w:t>NPLs ratio (Gross) (%)</w:t>
            </w:r>
          </w:p>
        </w:tc>
        <w:tc>
          <w:tcPr>
            <w:tcW w:w="6804" w:type="dxa"/>
          </w:tcPr>
          <w:p w14:paraId="3455AE8E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7CF15B95" w14:textId="77777777" w:rsidTr="00107B1C">
        <w:tc>
          <w:tcPr>
            <w:tcW w:w="985" w:type="dxa"/>
          </w:tcPr>
          <w:p w14:paraId="2E1FB092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10C5959A" w14:textId="77777777" w:rsidR="00107B1C" w:rsidRDefault="00107B1C" w:rsidP="00A93BDD">
            <w:pPr>
              <w:tabs>
                <w:tab w:val="left" w:pos="1875"/>
              </w:tabs>
              <w:spacing w:line="276" w:lineRule="auto"/>
              <w:jc w:val="both"/>
              <w:rPr>
                <w:rFonts w:ascii="Arial" w:hAnsi="Arial"/>
              </w:rPr>
            </w:pPr>
            <w:r w:rsidRPr="002221D9">
              <w:rPr>
                <w:rFonts w:ascii="Arial" w:hAnsi="Arial"/>
              </w:rPr>
              <w:t>NPLs ratio (Net) (%)</w:t>
            </w:r>
          </w:p>
        </w:tc>
        <w:tc>
          <w:tcPr>
            <w:tcW w:w="6804" w:type="dxa"/>
          </w:tcPr>
          <w:p w14:paraId="0708F024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71D75C5A" w14:textId="77777777" w:rsidTr="00107B1C">
        <w:tc>
          <w:tcPr>
            <w:tcW w:w="985" w:type="dxa"/>
          </w:tcPr>
          <w:p w14:paraId="52536069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63A66A98" w14:textId="77777777" w:rsidR="00107B1C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  <w:r w:rsidRPr="002221D9">
              <w:rPr>
                <w:rFonts w:ascii="Arial" w:hAnsi="Arial"/>
              </w:rPr>
              <w:t xml:space="preserve">Provisioning coverage </w:t>
            </w:r>
            <w:r>
              <w:rPr>
                <w:rFonts w:ascii="Arial" w:hAnsi="Arial"/>
              </w:rPr>
              <w:t>R</w:t>
            </w:r>
            <w:r w:rsidRPr="002221D9">
              <w:rPr>
                <w:rFonts w:ascii="Arial" w:hAnsi="Arial"/>
              </w:rPr>
              <w:t>atio (%)</w:t>
            </w:r>
          </w:p>
        </w:tc>
        <w:tc>
          <w:tcPr>
            <w:tcW w:w="6804" w:type="dxa"/>
          </w:tcPr>
          <w:p w14:paraId="025429E1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5B457C92" w14:textId="77777777" w:rsidTr="00107B1C">
        <w:tc>
          <w:tcPr>
            <w:tcW w:w="985" w:type="dxa"/>
          </w:tcPr>
          <w:p w14:paraId="6DFECAB4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62B33C6C" w14:textId="77777777" w:rsidR="00107B1C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6804" w:type="dxa"/>
          </w:tcPr>
          <w:p w14:paraId="1121DDC5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06687CBF" w14:textId="77777777" w:rsidTr="00107B1C">
        <w:tc>
          <w:tcPr>
            <w:tcW w:w="985" w:type="dxa"/>
          </w:tcPr>
          <w:p w14:paraId="13C8DB1D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IX</w:t>
            </w:r>
          </w:p>
        </w:tc>
        <w:tc>
          <w:tcPr>
            <w:tcW w:w="7090" w:type="dxa"/>
          </w:tcPr>
          <w:p w14:paraId="1B8A947F" w14:textId="77777777" w:rsidR="00107B1C" w:rsidRPr="00CA7D2A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Supervisory Arrangement in home country</w:t>
            </w:r>
          </w:p>
        </w:tc>
        <w:tc>
          <w:tcPr>
            <w:tcW w:w="6804" w:type="dxa"/>
          </w:tcPr>
          <w:p w14:paraId="2E6F7F04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12D04E1B" w14:textId="77777777" w:rsidTr="00107B1C">
        <w:tc>
          <w:tcPr>
            <w:tcW w:w="985" w:type="dxa"/>
          </w:tcPr>
          <w:p w14:paraId="71865904" w14:textId="77777777" w:rsidR="00107B1C" w:rsidRPr="002C3F33" w:rsidRDefault="00107B1C" w:rsidP="00A93BD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4A11E00B" w14:textId="77777777" w:rsidR="00107B1C" w:rsidRPr="00CA7D2A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  <w:r w:rsidRPr="00CA7D2A">
              <w:rPr>
                <w:rFonts w:ascii="Arial" w:hAnsi="Arial"/>
              </w:rPr>
              <w:t>Home regulatory/supervisory authority</w:t>
            </w:r>
          </w:p>
        </w:tc>
        <w:tc>
          <w:tcPr>
            <w:tcW w:w="6804" w:type="dxa"/>
          </w:tcPr>
          <w:p w14:paraId="2ACCEDEC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15F57889" w14:textId="77777777" w:rsidTr="00107B1C">
        <w:tc>
          <w:tcPr>
            <w:tcW w:w="985" w:type="dxa"/>
          </w:tcPr>
          <w:p w14:paraId="5C510D57" w14:textId="77777777" w:rsidR="00107B1C" w:rsidRPr="002C3F33" w:rsidRDefault="00107B1C" w:rsidP="00A93BD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2C79B0E7" w14:textId="77777777" w:rsidR="00107B1C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Details of supervisory arrangements to which the bank is subjected to</w:t>
            </w:r>
          </w:p>
        </w:tc>
        <w:tc>
          <w:tcPr>
            <w:tcW w:w="6804" w:type="dxa"/>
          </w:tcPr>
          <w:p w14:paraId="53844FC7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332AD98C" w14:textId="77777777" w:rsidTr="00107B1C">
        <w:tc>
          <w:tcPr>
            <w:tcW w:w="985" w:type="dxa"/>
          </w:tcPr>
          <w:p w14:paraId="051DE130" w14:textId="77777777" w:rsidR="00107B1C" w:rsidRPr="002C3F33" w:rsidRDefault="00107B1C" w:rsidP="00A93BD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66549180" w14:textId="77777777" w:rsidR="00107B1C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Details of correspondent banking relationships with Indian banks and the aggregate amount of lines of credit/ other limits extended to them </w:t>
            </w:r>
          </w:p>
        </w:tc>
        <w:tc>
          <w:tcPr>
            <w:tcW w:w="6804" w:type="dxa"/>
          </w:tcPr>
          <w:p w14:paraId="555EDC00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39769646" w14:textId="77777777" w:rsidTr="00107B1C">
        <w:tc>
          <w:tcPr>
            <w:tcW w:w="985" w:type="dxa"/>
          </w:tcPr>
          <w:p w14:paraId="0DE898C5" w14:textId="77777777" w:rsidR="00107B1C" w:rsidRPr="002C3F33" w:rsidRDefault="00107B1C" w:rsidP="00A93BD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2F3966EE" w14:textId="77777777" w:rsidR="00107B1C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Details of foreign currency loans extended to Indian companies and other types of business transacted such as underwriting of equity/debt issues of Indian companies etc.</w:t>
            </w:r>
          </w:p>
        </w:tc>
        <w:tc>
          <w:tcPr>
            <w:tcW w:w="6804" w:type="dxa"/>
          </w:tcPr>
          <w:p w14:paraId="482E7620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0B0DAD8C" w14:textId="77777777" w:rsidTr="00107B1C">
        <w:tc>
          <w:tcPr>
            <w:tcW w:w="985" w:type="dxa"/>
          </w:tcPr>
          <w:p w14:paraId="156FBD72" w14:textId="77777777" w:rsidR="00107B1C" w:rsidRPr="002C3F33" w:rsidRDefault="00107B1C" w:rsidP="00A93BD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7AC372DC" w14:textId="77777777" w:rsidR="00107B1C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  <w:r w:rsidRPr="002221D9">
              <w:rPr>
                <w:rFonts w:ascii="Arial" w:hAnsi="Arial"/>
              </w:rPr>
              <w:t>Permissible mode of presence</w:t>
            </w:r>
            <w:r>
              <w:rPr>
                <w:rFonts w:ascii="Arial" w:hAnsi="Arial"/>
              </w:rPr>
              <w:t xml:space="preserve"> for foreign banks in the applicant bank’s home country</w:t>
            </w:r>
          </w:p>
        </w:tc>
        <w:tc>
          <w:tcPr>
            <w:tcW w:w="6804" w:type="dxa"/>
          </w:tcPr>
          <w:p w14:paraId="371A67D2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74A039F1" w14:textId="77777777" w:rsidTr="00107B1C">
        <w:tc>
          <w:tcPr>
            <w:tcW w:w="985" w:type="dxa"/>
          </w:tcPr>
          <w:p w14:paraId="26C78790" w14:textId="77777777" w:rsidR="00107B1C" w:rsidRPr="002C3F33" w:rsidRDefault="00107B1C" w:rsidP="00A93BD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4FA85F87" w14:textId="77777777" w:rsidR="00107B1C" w:rsidRPr="00767495" w:rsidRDefault="00107B1C" w:rsidP="00A93BDD">
            <w:pPr>
              <w:spacing w:before="100" w:beforeAutospacing="1" w:after="100" w:afterAutospacing="1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Details of home country regulations for</w:t>
            </w:r>
            <w:r w:rsidRPr="00767495">
              <w:rPr>
                <w:rFonts w:ascii="Arial" w:hAnsi="Arial"/>
              </w:rPr>
              <w:t xml:space="preserve"> foreign banks </w:t>
            </w:r>
          </w:p>
          <w:p w14:paraId="09658B13" w14:textId="77777777" w:rsidR="00107B1C" w:rsidRPr="00767495" w:rsidRDefault="00107B1C" w:rsidP="00A93BDD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rFonts w:ascii="Arial" w:hAnsi="Arial"/>
                <w:color w:val="000000"/>
                <w:lang w:val="en-IN"/>
              </w:rPr>
            </w:pPr>
            <w:r w:rsidRPr="00767495">
              <w:rPr>
                <w:rFonts w:ascii="Arial" w:hAnsi="Arial"/>
                <w:color w:val="000000"/>
              </w:rPr>
              <w:t xml:space="preserve">Entry </w:t>
            </w:r>
            <w:r>
              <w:rPr>
                <w:rFonts w:ascii="Arial" w:hAnsi="Arial"/>
                <w:color w:val="000000"/>
              </w:rPr>
              <w:t>level norms for foreign banks who wish to</w:t>
            </w:r>
            <w:r w:rsidRPr="00767495">
              <w:rPr>
                <w:rFonts w:ascii="Arial" w:hAnsi="Arial"/>
                <w:color w:val="000000"/>
              </w:rPr>
              <w:t xml:space="preserve"> establish presence in the home country of </w:t>
            </w:r>
            <w:r>
              <w:rPr>
                <w:rFonts w:ascii="Arial" w:hAnsi="Arial"/>
                <w:color w:val="000000"/>
              </w:rPr>
              <w:t xml:space="preserve">the </w:t>
            </w:r>
            <w:r w:rsidRPr="00767495">
              <w:rPr>
                <w:rFonts w:ascii="Arial" w:hAnsi="Arial"/>
                <w:color w:val="000000"/>
              </w:rPr>
              <w:t>applicant bank</w:t>
            </w:r>
          </w:p>
          <w:p w14:paraId="179500E4" w14:textId="77777777" w:rsidR="00107B1C" w:rsidRPr="00767495" w:rsidRDefault="00107B1C" w:rsidP="00A93BDD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rPr>
                <w:rFonts w:ascii="Arial" w:hAnsi="Arial"/>
                <w:color w:val="000000"/>
                <w:lang w:val="en-IN"/>
              </w:rPr>
            </w:pPr>
            <w:r w:rsidRPr="00767495">
              <w:rPr>
                <w:rFonts w:ascii="Arial" w:hAnsi="Arial"/>
                <w:color w:val="000000"/>
              </w:rPr>
              <w:t xml:space="preserve">CRAR </w:t>
            </w:r>
          </w:p>
          <w:p w14:paraId="4A4FEC04" w14:textId="77777777" w:rsidR="00107B1C" w:rsidRPr="00767495" w:rsidRDefault="00107B1C" w:rsidP="00A93BDD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rPr>
                <w:rFonts w:ascii="Arial" w:hAnsi="Arial"/>
                <w:color w:val="000000"/>
              </w:rPr>
            </w:pPr>
            <w:r w:rsidRPr="00767495">
              <w:rPr>
                <w:rFonts w:ascii="Arial" w:hAnsi="Arial"/>
                <w:color w:val="000000"/>
              </w:rPr>
              <w:t xml:space="preserve">Large Exposure Norms </w:t>
            </w:r>
          </w:p>
          <w:p w14:paraId="771E3057" w14:textId="77777777" w:rsidR="00107B1C" w:rsidRPr="00767495" w:rsidRDefault="00107B1C" w:rsidP="00A93BDD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rPr>
                <w:rFonts w:ascii="Arial" w:hAnsi="Arial"/>
                <w:color w:val="000000"/>
              </w:rPr>
            </w:pPr>
            <w:r w:rsidRPr="00767495">
              <w:rPr>
                <w:rFonts w:ascii="Arial" w:hAnsi="Arial"/>
                <w:color w:val="000000"/>
              </w:rPr>
              <w:t xml:space="preserve">Asset Maintenance Ratio requirements, if any </w:t>
            </w:r>
          </w:p>
          <w:p w14:paraId="5C31601B" w14:textId="77777777" w:rsidR="00107B1C" w:rsidRPr="00767495" w:rsidRDefault="00107B1C" w:rsidP="00A93BDD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rPr>
                <w:rFonts w:ascii="Arial" w:hAnsi="Arial"/>
                <w:color w:val="000000"/>
              </w:rPr>
            </w:pPr>
            <w:r w:rsidRPr="00767495">
              <w:rPr>
                <w:rFonts w:ascii="Arial" w:hAnsi="Arial"/>
                <w:color w:val="000000"/>
              </w:rPr>
              <w:t xml:space="preserve">Acceptance of retail deposits </w:t>
            </w:r>
          </w:p>
          <w:p w14:paraId="6D40D83A" w14:textId="77777777" w:rsidR="00107B1C" w:rsidRDefault="00107B1C" w:rsidP="00A93BDD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rPr>
                <w:rFonts w:ascii="Arial" w:hAnsi="Arial"/>
                <w:color w:val="000000"/>
              </w:rPr>
            </w:pPr>
            <w:r w:rsidRPr="00767495">
              <w:rPr>
                <w:rFonts w:ascii="Arial" w:hAnsi="Arial"/>
                <w:color w:val="000000"/>
              </w:rPr>
              <w:t>Availabilit</w:t>
            </w:r>
            <w:r>
              <w:rPr>
                <w:rFonts w:ascii="Arial" w:hAnsi="Arial"/>
                <w:color w:val="000000"/>
              </w:rPr>
              <w:t>y of deposit insurance coverage</w:t>
            </w:r>
          </w:p>
          <w:p w14:paraId="6BB422E7" w14:textId="77777777" w:rsidR="00107B1C" w:rsidRPr="00714BBF" w:rsidRDefault="00107B1C" w:rsidP="00A93BDD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rPr>
                <w:rFonts w:ascii="Arial" w:hAnsi="Arial"/>
                <w:color w:val="000000"/>
              </w:rPr>
            </w:pPr>
            <w:r w:rsidRPr="00714BBF">
              <w:rPr>
                <w:rFonts w:ascii="Arial" w:hAnsi="Arial"/>
                <w:color w:val="000000"/>
              </w:rPr>
              <w:t>Resolution requirements</w:t>
            </w:r>
          </w:p>
        </w:tc>
        <w:tc>
          <w:tcPr>
            <w:tcW w:w="6804" w:type="dxa"/>
          </w:tcPr>
          <w:p w14:paraId="78ABDF3E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766E3A3A" w14:textId="77777777" w:rsidTr="00107B1C">
        <w:tc>
          <w:tcPr>
            <w:tcW w:w="985" w:type="dxa"/>
          </w:tcPr>
          <w:p w14:paraId="41DBCC76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283F92BA" w14:textId="77777777" w:rsidR="00107B1C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6804" w:type="dxa"/>
          </w:tcPr>
          <w:p w14:paraId="29ECA477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3A74E8B9" w14:textId="77777777" w:rsidTr="00107B1C">
        <w:tc>
          <w:tcPr>
            <w:tcW w:w="985" w:type="dxa"/>
          </w:tcPr>
          <w:p w14:paraId="7DBCAA78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090" w:type="dxa"/>
          </w:tcPr>
          <w:p w14:paraId="49E4B0E8" w14:textId="77777777" w:rsidR="00107B1C" w:rsidRPr="008B6F3D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  <w:bCs/>
              </w:rPr>
            </w:pPr>
            <w:r w:rsidRPr="008B6F3D">
              <w:rPr>
                <w:rFonts w:ascii="Arial" w:hAnsi="Arial"/>
                <w:b/>
                <w:bCs/>
              </w:rPr>
              <w:t>Other Information</w:t>
            </w:r>
          </w:p>
        </w:tc>
        <w:tc>
          <w:tcPr>
            <w:tcW w:w="6804" w:type="dxa"/>
          </w:tcPr>
          <w:p w14:paraId="6563A319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7ED07981" w14:textId="77777777" w:rsidTr="00107B1C">
        <w:tc>
          <w:tcPr>
            <w:tcW w:w="985" w:type="dxa"/>
          </w:tcPr>
          <w:p w14:paraId="3210D79A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4B2BF2FB" w14:textId="77777777" w:rsidR="00107B1C" w:rsidRPr="00A93BDD" w:rsidRDefault="00107B1C" w:rsidP="00A93BDD">
            <w:pPr>
              <w:spacing w:line="276" w:lineRule="auto"/>
              <w:jc w:val="both"/>
              <w:rPr>
                <w:rFonts w:ascii="Arial" w:hAnsi="Arial"/>
                <w:szCs w:val="22"/>
              </w:rPr>
            </w:pPr>
            <w:r w:rsidRPr="00A93BDD">
              <w:rPr>
                <w:rFonts w:ascii="Arial" w:hAnsi="Arial"/>
                <w:szCs w:val="22"/>
              </w:rPr>
              <w:t>Penalties/fines levied on the applicant bank in the last five years</w:t>
            </w:r>
          </w:p>
        </w:tc>
        <w:tc>
          <w:tcPr>
            <w:tcW w:w="6804" w:type="dxa"/>
          </w:tcPr>
          <w:p w14:paraId="70155E53" w14:textId="77777777" w:rsidR="00107B1C" w:rsidRPr="00A93BDD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  <w:szCs w:val="22"/>
              </w:rPr>
            </w:pPr>
          </w:p>
        </w:tc>
      </w:tr>
      <w:tr w:rsidR="00107B1C" w:rsidRPr="002221D9" w14:paraId="12F8D13A" w14:textId="77777777" w:rsidTr="00107B1C">
        <w:tc>
          <w:tcPr>
            <w:tcW w:w="985" w:type="dxa"/>
          </w:tcPr>
          <w:p w14:paraId="1ED244AC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03A1493D" w14:textId="77777777" w:rsidR="00107B1C" w:rsidRPr="00A93BDD" w:rsidRDefault="00107B1C" w:rsidP="00A93BDD">
            <w:pPr>
              <w:spacing w:line="276" w:lineRule="auto"/>
              <w:jc w:val="both"/>
              <w:rPr>
                <w:rFonts w:ascii="Arial" w:hAnsi="Arial"/>
                <w:szCs w:val="22"/>
              </w:rPr>
            </w:pPr>
            <w:r w:rsidRPr="00A93BDD">
              <w:rPr>
                <w:rFonts w:ascii="Arial" w:hAnsi="Arial"/>
                <w:szCs w:val="22"/>
              </w:rPr>
              <w:t>Any case of serious misconduct/unethical behaviour/criminal action initiated against the senior officials of the bank in the last five years</w:t>
            </w:r>
          </w:p>
        </w:tc>
        <w:tc>
          <w:tcPr>
            <w:tcW w:w="6804" w:type="dxa"/>
          </w:tcPr>
          <w:p w14:paraId="5D8358F7" w14:textId="77777777" w:rsidR="00107B1C" w:rsidRPr="00A93BDD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  <w:szCs w:val="22"/>
              </w:rPr>
            </w:pPr>
          </w:p>
        </w:tc>
      </w:tr>
      <w:tr w:rsidR="00107B1C" w:rsidRPr="002221D9" w14:paraId="663A7D5C" w14:textId="77777777" w:rsidTr="00107B1C">
        <w:tc>
          <w:tcPr>
            <w:tcW w:w="985" w:type="dxa"/>
          </w:tcPr>
          <w:p w14:paraId="6E7F5B36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26DB08DA" w14:textId="77777777" w:rsidR="00107B1C" w:rsidRPr="00A93BDD" w:rsidRDefault="00107B1C" w:rsidP="00A93BDD">
            <w:pPr>
              <w:spacing w:line="276" w:lineRule="auto"/>
              <w:jc w:val="both"/>
              <w:rPr>
                <w:rFonts w:ascii="Arial" w:hAnsi="Arial"/>
                <w:szCs w:val="22"/>
              </w:rPr>
            </w:pPr>
            <w:r w:rsidRPr="00A93BDD">
              <w:rPr>
                <w:rFonts w:ascii="Arial" w:eastAsia="Batang" w:hAnsi="Arial"/>
                <w:szCs w:val="22"/>
              </w:rPr>
              <w:t>Level of AML/CFT compliance by the parent bank</w:t>
            </w:r>
          </w:p>
        </w:tc>
        <w:tc>
          <w:tcPr>
            <w:tcW w:w="6804" w:type="dxa"/>
          </w:tcPr>
          <w:p w14:paraId="3BEF4BC4" w14:textId="77777777" w:rsidR="00107B1C" w:rsidRPr="00A93BDD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  <w:szCs w:val="22"/>
              </w:rPr>
            </w:pPr>
          </w:p>
        </w:tc>
      </w:tr>
      <w:tr w:rsidR="00107B1C" w:rsidRPr="002221D9" w14:paraId="01D877E2" w14:textId="77777777" w:rsidTr="00107B1C">
        <w:tc>
          <w:tcPr>
            <w:tcW w:w="985" w:type="dxa"/>
          </w:tcPr>
          <w:p w14:paraId="6CE8267C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21194AC0" w14:textId="77777777" w:rsidR="00107B1C" w:rsidRPr="00AF0C2C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  <w:tc>
          <w:tcPr>
            <w:tcW w:w="6804" w:type="dxa"/>
          </w:tcPr>
          <w:p w14:paraId="62556A36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6422BF6F" w14:textId="77777777" w:rsidTr="00107B1C">
        <w:tc>
          <w:tcPr>
            <w:tcW w:w="985" w:type="dxa"/>
          </w:tcPr>
          <w:p w14:paraId="687BB98B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XI</w:t>
            </w:r>
          </w:p>
        </w:tc>
        <w:tc>
          <w:tcPr>
            <w:tcW w:w="7090" w:type="dxa"/>
          </w:tcPr>
          <w:p w14:paraId="6D89FC49" w14:textId="6C42A4D2" w:rsidR="00107B1C" w:rsidRPr="002973C6" w:rsidRDefault="00107B1C" w:rsidP="00A93BDD">
            <w:pPr>
              <w:spacing w:line="276" w:lineRule="auto"/>
              <w:jc w:val="both"/>
              <w:rPr>
                <w:rFonts w:ascii="Arial" w:hAnsi="Arial"/>
                <w:lang w:val="en-IN"/>
              </w:rPr>
            </w:pPr>
            <w:r w:rsidRPr="00AF0C2C">
              <w:rPr>
                <w:rFonts w:ascii="Arial" w:hAnsi="Arial"/>
                <w:b/>
              </w:rPr>
              <w:t xml:space="preserve">Applicability of conditions </w:t>
            </w:r>
            <w:r w:rsidRPr="00AF0C2C">
              <w:rPr>
                <w:rFonts w:ascii="Arial" w:hAnsi="Arial"/>
                <w:bCs/>
              </w:rPr>
              <w:t xml:space="preserve">as contained in </w:t>
            </w:r>
            <w:hyperlink r:id="rId5" w:history="1">
              <w:r w:rsidRPr="005B0309">
                <w:rPr>
                  <w:rStyle w:val="Hyperlink"/>
                  <w:rFonts w:ascii="Arial" w:hAnsi="Arial"/>
                  <w:lang w:val="en-IN"/>
                </w:rPr>
                <w:t>Framework for setting up of Wholly Owned Subsidiaries by Foreign Banks in India issued by Reserve Bank of India on November 6, 2013</w:t>
              </w:r>
            </w:hyperlink>
            <w:r>
              <w:rPr>
                <w:rFonts w:ascii="Arial" w:hAnsi="Arial"/>
                <w:lang w:val="en-IN"/>
              </w:rPr>
              <w:t xml:space="preserve"> to the applicant bank (applicable in case of presence as branch/WOS)</w:t>
            </w:r>
          </w:p>
        </w:tc>
        <w:tc>
          <w:tcPr>
            <w:tcW w:w="6804" w:type="dxa"/>
          </w:tcPr>
          <w:p w14:paraId="61A077DA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048FFA19" w14:textId="77777777" w:rsidTr="00107B1C">
        <w:tc>
          <w:tcPr>
            <w:tcW w:w="985" w:type="dxa"/>
          </w:tcPr>
          <w:p w14:paraId="2416EBFA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1E67A9D1" w14:textId="77777777" w:rsidR="00107B1C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6804" w:type="dxa"/>
          </w:tcPr>
          <w:p w14:paraId="09EA8228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5126F3B3" w14:textId="77777777" w:rsidTr="00107B1C">
        <w:tc>
          <w:tcPr>
            <w:tcW w:w="985" w:type="dxa"/>
          </w:tcPr>
          <w:p w14:paraId="227A4216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XII</w:t>
            </w:r>
          </w:p>
        </w:tc>
        <w:tc>
          <w:tcPr>
            <w:tcW w:w="7090" w:type="dxa"/>
          </w:tcPr>
          <w:p w14:paraId="474617E4" w14:textId="77777777" w:rsidR="00107B1C" w:rsidRPr="002973C6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  <w:r w:rsidRPr="002221D9">
              <w:rPr>
                <w:rFonts w:ascii="Arial" w:hAnsi="Arial"/>
                <w:b/>
              </w:rPr>
              <w:t>Motivation for Indian presence</w:t>
            </w:r>
          </w:p>
        </w:tc>
        <w:tc>
          <w:tcPr>
            <w:tcW w:w="6804" w:type="dxa"/>
          </w:tcPr>
          <w:p w14:paraId="670F4DC2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6A9AA3AC" w14:textId="77777777" w:rsidTr="00107B1C">
        <w:tc>
          <w:tcPr>
            <w:tcW w:w="985" w:type="dxa"/>
          </w:tcPr>
          <w:p w14:paraId="5E600D44" w14:textId="77777777" w:rsidR="00107B1C" w:rsidRPr="002C3F33" w:rsidRDefault="00107B1C" w:rsidP="00A93BDD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25E9D17B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Location of branch</w:t>
            </w:r>
          </w:p>
        </w:tc>
        <w:tc>
          <w:tcPr>
            <w:tcW w:w="6804" w:type="dxa"/>
          </w:tcPr>
          <w:p w14:paraId="1616251E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16D2AD8D" w14:textId="77777777" w:rsidTr="00107B1C">
        <w:tc>
          <w:tcPr>
            <w:tcW w:w="985" w:type="dxa"/>
          </w:tcPr>
          <w:p w14:paraId="4985EB07" w14:textId="77777777" w:rsidR="00107B1C" w:rsidRPr="002C3F33" w:rsidRDefault="00107B1C" w:rsidP="00A93BDD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31965AD0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Details of proposed initial capitalisation</w:t>
            </w:r>
          </w:p>
        </w:tc>
        <w:tc>
          <w:tcPr>
            <w:tcW w:w="6804" w:type="dxa"/>
          </w:tcPr>
          <w:p w14:paraId="7026AD49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44446B32" w14:textId="77777777" w:rsidTr="00107B1C">
        <w:tc>
          <w:tcPr>
            <w:tcW w:w="985" w:type="dxa"/>
          </w:tcPr>
          <w:p w14:paraId="2B58C095" w14:textId="77777777" w:rsidR="00107B1C" w:rsidRPr="002C3F33" w:rsidRDefault="00107B1C" w:rsidP="00A93BDD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06E0DD1D" w14:textId="77777777" w:rsidR="00107B1C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Number of expatriate officials proposed to be posted in India</w:t>
            </w:r>
          </w:p>
        </w:tc>
        <w:tc>
          <w:tcPr>
            <w:tcW w:w="6804" w:type="dxa"/>
          </w:tcPr>
          <w:p w14:paraId="7B8F51DC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2DBEE2B7" w14:textId="77777777" w:rsidTr="00107B1C">
        <w:tc>
          <w:tcPr>
            <w:tcW w:w="985" w:type="dxa"/>
          </w:tcPr>
          <w:p w14:paraId="0FD123D3" w14:textId="77777777" w:rsidR="00107B1C" w:rsidRPr="002C3F33" w:rsidRDefault="00107B1C" w:rsidP="00A93BDD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65581424" w14:textId="29102168" w:rsidR="00107B1C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Purpose of opening branch in India (the benefits to different sectors of the Indian community and activities proposed to be undertaken)/ Representative office in India </w:t>
            </w:r>
          </w:p>
        </w:tc>
        <w:tc>
          <w:tcPr>
            <w:tcW w:w="6804" w:type="dxa"/>
          </w:tcPr>
          <w:p w14:paraId="7F0995A5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4FE6132C" w14:textId="77777777" w:rsidTr="00107B1C">
        <w:tc>
          <w:tcPr>
            <w:tcW w:w="985" w:type="dxa"/>
          </w:tcPr>
          <w:p w14:paraId="0F0C3F0E" w14:textId="77777777" w:rsidR="00107B1C" w:rsidRPr="002C3F33" w:rsidRDefault="00107B1C" w:rsidP="00A93BDD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63DBB4E1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Business Plan</w:t>
            </w:r>
          </w:p>
        </w:tc>
        <w:tc>
          <w:tcPr>
            <w:tcW w:w="6804" w:type="dxa"/>
          </w:tcPr>
          <w:p w14:paraId="7EB70FCC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037D7847" w14:textId="77777777" w:rsidTr="00107B1C">
        <w:tc>
          <w:tcPr>
            <w:tcW w:w="985" w:type="dxa"/>
          </w:tcPr>
          <w:p w14:paraId="487A67CF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1AED4E76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  <w:tc>
          <w:tcPr>
            <w:tcW w:w="6804" w:type="dxa"/>
          </w:tcPr>
          <w:p w14:paraId="1CE7CBAD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66276C13" w14:textId="77777777" w:rsidTr="00107B1C">
        <w:tc>
          <w:tcPr>
            <w:tcW w:w="985" w:type="dxa"/>
          </w:tcPr>
          <w:p w14:paraId="7F7BF9C1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XIII</w:t>
            </w:r>
          </w:p>
        </w:tc>
        <w:tc>
          <w:tcPr>
            <w:tcW w:w="7090" w:type="dxa"/>
          </w:tcPr>
          <w:p w14:paraId="522969A2" w14:textId="77777777" w:rsidR="00107B1C" w:rsidRPr="00A42A22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  <w:r w:rsidRPr="00A42A22">
              <w:rPr>
                <w:rFonts w:ascii="Arial" w:hAnsi="Arial"/>
                <w:b/>
              </w:rPr>
              <w:t>Whether the home country is a BCBS member</w:t>
            </w:r>
          </w:p>
        </w:tc>
        <w:tc>
          <w:tcPr>
            <w:tcW w:w="6804" w:type="dxa"/>
          </w:tcPr>
          <w:p w14:paraId="19C643E5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5AD0301D" w14:textId="77777777" w:rsidTr="00107B1C">
        <w:tc>
          <w:tcPr>
            <w:tcW w:w="985" w:type="dxa"/>
          </w:tcPr>
          <w:p w14:paraId="116A0479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2B3A5B31" w14:textId="77777777" w:rsidR="00107B1C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6804" w:type="dxa"/>
          </w:tcPr>
          <w:p w14:paraId="78C93A58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53ADA8D6" w14:textId="77777777" w:rsidTr="00107B1C">
        <w:tc>
          <w:tcPr>
            <w:tcW w:w="985" w:type="dxa"/>
          </w:tcPr>
          <w:p w14:paraId="7FD2A2F8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XIV</w:t>
            </w:r>
          </w:p>
        </w:tc>
        <w:tc>
          <w:tcPr>
            <w:tcW w:w="7090" w:type="dxa"/>
          </w:tcPr>
          <w:p w14:paraId="4EC30D83" w14:textId="77777777" w:rsidR="00107B1C" w:rsidRPr="002973C6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  <w:r w:rsidRPr="00EA0FBC">
              <w:rPr>
                <w:rFonts w:ascii="Arial" w:hAnsi="Arial"/>
                <w:b/>
                <w:bCs/>
              </w:rPr>
              <w:t>Adoption of Basel standards by the home jurisdiction</w:t>
            </w:r>
            <w:r>
              <w:rPr>
                <w:rFonts w:ascii="Arial" w:hAnsi="Arial"/>
              </w:rPr>
              <w:t xml:space="preserve"> (b</w:t>
            </w:r>
            <w:r w:rsidRPr="00AF0C2C">
              <w:rPr>
                <w:rFonts w:ascii="Arial" w:hAnsi="Arial"/>
              </w:rPr>
              <w:t xml:space="preserve">ased </w:t>
            </w:r>
            <w:r>
              <w:rPr>
                <w:rFonts w:ascii="Arial" w:hAnsi="Arial"/>
              </w:rPr>
              <w:t>on Regulatory Consistency Assessment Programme report published by BIS</w:t>
            </w:r>
            <w:r w:rsidRPr="00AF0C2C">
              <w:rPr>
                <w:rFonts w:ascii="Arial" w:hAnsi="Arial"/>
              </w:rPr>
              <w:t>)</w:t>
            </w:r>
          </w:p>
        </w:tc>
        <w:tc>
          <w:tcPr>
            <w:tcW w:w="6804" w:type="dxa"/>
          </w:tcPr>
          <w:p w14:paraId="2BEA3987" w14:textId="6E81F75F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  <w:r w:rsidRPr="00107B1C">
              <w:rPr>
                <w:rFonts w:ascii="Arial" w:hAnsi="Arial"/>
                <w:b/>
              </w:rPr>
              <w:t>Bank may provide a brief write up on the level</w:t>
            </w:r>
            <w:r>
              <w:rPr>
                <w:rFonts w:ascii="Arial" w:hAnsi="Arial"/>
                <w:b/>
              </w:rPr>
              <w:t xml:space="preserve"> </w:t>
            </w:r>
            <w:r w:rsidRPr="00107B1C">
              <w:rPr>
                <w:rFonts w:ascii="Arial" w:hAnsi="Arial"/>
                <w:b/>
              </w:rPr>
              <w:t>of implementation of the Basel Accord in the</w:t>
            </w:r>
            <w:r>
              <w:rPr>
                <w:rFonts w:ascii="Arial" w:hAnsi="Arial"/>
                <w:b/>
              </w:rPr>
              <w:t xml:space="preserve"> </w:t>
            </w:r>
            <w:r w:rsidRPr="00107B1C">
              <w:rPr>
                <w:rFonts w:ascii="Arial" w:hAnsi="Arial"/>
                <w:b/>
              </w:rPr>
              <w:t>country.</w:t>
            </w:r>
          </w:p>
        </w:tc>
      </w:tr>
      <w:tr w:rsidR="00107B1C" w:rsidRPr="002221D9" w14:paraId="4F9D0C7A" w14:textId="77777777" w:rsidTr="00107B1C">
        <w:tc>
          <w:tcPr>
            <w:tcW w:w="985" w:type="dxa"/>
          </w:tcPr>
          <w:p w14:paraId="48330DCE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69A57F89" w14:textId="77777777" w:rsidR="00107B1C" w:rsidRPr="00A42A22" w:rsidRDefault="00107B1C" w:rsidP="00A93BDD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/>
                <w:b/>
                <w:bCs/>
              </w:rPr>
            </w:pPr>
            <w:r w:rsidRPr="00A42A22">
              <w:rPr>
                <w:rFonts w:ascii="Arial" w:hAnsi="Arial"/>
              </w:rPr>
              <w:t>Capital</w:t>
            </w:r>
          </w:p>
        </w:tc>
        <w:tc>
          <w:tcPr>
            <w:tcW w:w="6804" w:type="dxa"/>
          </w:tcPr>
          <w:p w14:paraId="0D1A9399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46378ECA" w14:textId="77777777" w:rsidTr="00107B1C">
        <w:tc>
          <w:tcPr>
            <w:tcW w:w="985" w:type="dxa"/>
          </w:tcPr>
          <w:p w14:paraId="56F4917D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7F7E5B32" w14:textId="77777777" w:rsidR="00107B1C" w:rsidRPr="00A42A22" w:rsidRDefault="00107B1C" w:rsidP="00A93BDD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/>
                <w:b/>
                <w:bCs/>
              </w:rPr>
            </w:pPr>
            <w:r w:rsidRPr="00A42A22">
              <w:rPr>
                <w:rFonts w:ascii="Arial" w:hAnsi="Arial"/>
              </w:rPr>
              <w:t>Capital Buffers</w:t>
            </w:r>
          </w:p>
        </w:tc>
        <w:tc>
          <w:tcPr>
            <w:tcW w:w="6804" w:type="dxa"/>
          </w:tcPr>
          <w:p w14:paraId="2D7D97DC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40DA4B4D" w14:textId="77777777" w:rsidTr="00107B1C">
        <w:tc>
          <w:tcPr>
            <w:tcW w:w="985" w:type="dxa"/>
          </w:tcPr>
          <w:p w14:paraId="5C6DBA3E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788EB4B6" w14:textId="77777777" w:rsidR="00107B1C" w:rsidRPr="00A42A22" w:rsidRDefault="00107B1C" w:rsidP="00A93BDD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/>
                <w:b/>
                <w:bCs/>
              </w:rPr>
            </w:pPr>
            <w:r w:rsidRPr="00A42A22">
              <w:rPr>
                <w:rFonts w:ascii="Arial" w:hAnsi="Arial"/>
              </w:rPr>
              <w:t>LCR</w:t>
            </w:r>
          </w:p>
        </w:tc>
        <w:tc>
          <w:tcPr>
            <w:tcW w:w="6804" w:type="dxa"/>
          </w:tcPr>
          <w:p w14:paraId="15B7A24E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2C76E3EE" w14:textId="77777777" w:rsidTr="00107B1C">
        <w:tc>
          <w:tcPr>
            <w:tcW w:w="985" w:type="dxa"/>
          </w:tcPr>
          <w:p w14:paraId="11878EF5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18841982" w14:textId="77777777" w:rsidR="00107B1C" w:rsidRPr="00A42A22" w:rsidRDefault="00107B1C" w:rsidP="00A93BDD">
            <w:pPr>
              <w:pStyle w:val="ListParagraph"/>
              <w:numPr>
                <w:ilvl w:val="0"/>
                <w:numId w:val="4"/>
              </w:numPr>
              <w:tabs>
                <w:tab w:val="left" w:pos="2355"/>
              </w:tabs>
              <w:spacing w:line="276" w:lineRule="auto"/>
              <w:jc w:val="both"/>
              <w:rPr>
                <w:rFonts w:ascii="Arial" w:hAnsi="Arial"/>
                <w:b/>
                <w:bCs/>
              </w:rPr>
            </w:pPr>
            <w:r w:rsidRPr="00A42A22">
              <w:rPr>
                <w:rFonts w:ascii="Arial" w:hAnsi="Arial"/>
              </w:rPr>
              <w:t>G-SIBs</w:t>
            </w:r>
          </w:p>
        </w:tc>
        <w:tc>
          <w:tcPr>
            <w:tcW w:w="6804" w:type="dxa"/>
          </w:tcPr>
          <w:p w14:paraId="1ED3552A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2A14B7D9" w14:textId="77777777" w:rsidTr="00107B1C">
        <w:tc>
          <w:tcPr>
            <w:tcW w:w="985" w:type="dxa"/>
          </w:tcPr>
          <w:p w14:paraId="6812F9B9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3B032D5C" w14:textId="77777777" w:rsidR="00107B1C" w:rsidRPr="00A42A22" w:rsidRDefault="00107B1C" w:rsidP="00A93BDD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/>
                <w:b/>
                <w:bCs/>
              </w:rPr>
            </w:pPr>
            <w:r w:rsidRPr="00A42A22">
              <w:rPr>
                <w:rFonts w:ascii="Arial" w:hAnsi="Arial"/>
              </w:rPr>
              <w:t>D-SIBs</w:t>
            </w:r>
          </w:p>
        </w:tc>
        <w:tc>
          <w:tcPr>
            <w:tcW w:w="6804" w:type="dxa"/>
          </w:tcPr>
          <w:p w14:paraId="03F005A2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12453E36" w14:textId="77777777" w:rsidTr="00107B1C">
        <w:tc>
          <w:tcPr>
            <w:tcW w:w="985" w:type="dxa"/>
          </w:tcPr>
          <w:p w14:paraId="77DDC8CF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126DAA42" w14:textId="77777777" w:rsidR="00107B1C" w:rsidRPr="00A42A22" w:rsidRDefault="00107B1C" w:rsidP="00A93BDD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/>
                <w:b/>
                <w:bCs/>
              </w:rPr>
            </w:pPr>
            <w:r w:rsidRPr="00A42A22">
              <w:rPr>
                <w:rFonts w:ascii="Arial" w:hAnsi="Arial"/>
              </w:rPr>
              <w:t>Leverage ratio</w:t>
            </w:r>
          </w:p>
        </w:tc>
        <w:tc>
          <w:tcPr>
            <w:tcW w:w="6804" w:type="dxa"/>
          </w:tcPr>
          <w:p w14:paraId="14295F99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56EE63B9" w14:textId="77777777" w:rsidTr="00107B1C">
        <w:tc>
          <w:tcPr>
            <w:tcW w:w="985" w:type="dxa"/>
          </w:tcPr>
          <w:p w14:paraId="057057FD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41EC4B7E" w14:textId="77777777" w:rsidR="00107B1C" w:rsidRPr="00A42A22" w:rsidRDefault="00107B1C" w:rsidP="00A93BDD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/>
                <w:b/>
                <w:bCs/>
              </w:rPr>
            </w:pPr>
            <w:r w:rsidRPr="00A42A22">
              <w:rPr>
                <w:rFonts w:ascii="Arial" w:hAnsi="Arial"/>
              </w:rPr>
              <w:t>Large Exposures</w:t>
            </w:r>
          </w:p>
        </w:tc>
        <w:tc>
          <w:tcPr>
            <w:tcW w:w="6804" w:type="dxa"/>
          </w:tcPr>
          <w:p w14:paraId="2118FEA9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52CF614D" w14:textId="77777777" w:rsidTr="00107B1C">
        <w:tc>
          <w:tcPr>
            <w:tcW w:w="985" w:type="dxa"/>
          </w:tcPr>
          <w:p w14:paraId="1274913E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1CF4B39E" w14:textId="77777777" w:rsidR="00107B1C" w:rsidRPr="002973C6" w:rsidRDefault="00107B1C" w:rsidP="00A93BDD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International a</w:t>
            </w:r>
            <w:r w:rsidRPr="00A42A22">
              <w:rPr>
                <w:rFonts w:ascii="Arial" w:hAnsi="Arial"/>
              </w:rPr>
              <w:t>ccounting standards</w:t>
            </w:r>
          </w:p>
        </w:tc>
        <w:tc>
          <w:tcPr>
            <w:tcW w:w="6804" w:type="dxa"/>
          </w:tcPr>
          <w:p w14:paraId="729B81CC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6BFFCCBF" w14:textId="77777777" w:rsidTr="00107B1C">
        <w:tc>
          <w:tcPr>
            <w:tcW w:w="985" w:type="dxa"/>
          </w:tcPr>
          <w:p w14:paraId="78D499EA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0F21A923" w14:textId="77777777" w:rsidR="00107B1C" w:rsidRPr="00AF0C2C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6804" w:type="dxa"/>
          </w:tcPr>
          <w:p w14:paraId="19625266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4EAAC216" w14:textId="77777777" w:rsidTr="00107B1C">
        <w:tc>
          <w:tcPr>
            <w:tcW w:w="985" w:type="dxa"/>
          </w:tcPr>
          <w:p w14:paraId="4F5EB658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XV</w:t>
            </w:r>
          </w:p>
        </w:tc>
        <w:tc>
          <w:tcPr>
            <w:tcW w:w="7090" w:type="dxa"/>
          </w:tcPr>
          <w:p w14:paraId="7F862AA7" w14:textId="77777777" w:rsidR="00107B1C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  <w:bCs/>
              </w:rPr>
            </w:pPr>
            <w:r w:rsidRPr="00EA0FBC">
              <w:rPr>
                <w:rFonts w:ascii="Arial" w:hAnsi="Arial"/>
                <w:b/>
                <w:bCs/>
              </w:rPr>
              <w:t>Adoption of Basel standards by the bank</w:t>
            </w:r>
          </w:p>
          <w:p w14:paraId="591F3CF5" w14:textId="77777777" w:rsidR="00107B1C" w:rsidRDefault="00107B1C" w:rsidP="00A93BDD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/>
              </w:rPr>
            </w:pPr>
            <w:r w:rsidRPr="00AF0C2C">
              <w:rPr>
                <w:rFonts w:ascii="Arial" w:hAnsi="Arial"/>
              </w:rPr>
              <w:t>Applied at consolidated level: Yes/No</w:t>
            </w:r>
          </w:p>
          <w:p w14:paraId="1E725940" w14:textId="77777777" w:rsidR="00107B1C" w:rsidRDefault="00107B1C" w:rsidP="00A93BDD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/>
              </w:rPr>
            </w:pPr>
            <w:r w:rsidRPr="00B135CC">
              <w:rPr>
                <w:rFonts w:ascii="Arial" w:hAnsi="Arial"/>
              </w:rPr>
              <w:t>Solo level: Yes/No</w:t>
            </w:r>
          </w:p>
          <w:p w14:paraId="23D6A25A" w14:textId="77777777" w:rsidR="00107B1C" w:rsidRPr="00AF0C2C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Capital – Basel II / III</w:t>
            </w:r>
          </w:p>
        </w:tc>
        <w:tc>
          <w:tcPr>
            <w:tcW w:w="6804" w:type="dxa"/>
          </w:tcPr>
          <w:p w14:paraId="7C1F0FB6" w14:textId="3FC1F30A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  <w:r w:rsidRPr="00107B1C">
              <w:rPr>
                <w:rFonts w:ascii="Arial" w:hAnsi="Arial"/>
                <w:b/>
              </w:rPr>
              <w:t>Bank may provide a brief write up on the</w:t>
            </w:r>
            <w:r>
              <w:rPr>
                <w:rFonts w:ascii="Arial" w:hAnsi="Arial"/>
                <w:b/>
              </w:rPr>
              <w:t xml:space="preserve"> </w:t>
            </w:r>
            <w:r w:rsidRPr="00107B1C">
              <w:rPr>
                <w:rFonts w:ascii="Arial" w:hAnsi="Arial"/>
                <w:b/>
              </w:rPr>
              <w:t xml:space="preserve">capital and other measure indicated </w:t>
            </w:r>
            <w:r>
              <w:rPr>
                <w:rFonts w:ascii="Arial" w:hAnsi="Arial"/>
                <w:b/>
              </w:rPr>
              <w:t>t</w:t>
            </w:r>
            <w:r w:rsidRPr="00107B1C">
              <w:rPr>
                <w:rFonts w:ascii="Arial" w:hAnsi="Arial"/>
                <w:b/>
              </w:rPr>
              <w:t>herein</w:t>
            </w:r>
          </w:p>
        </w:tc>
      </w:tr>
      <w:tr w:rsidR="00107B1C" w:rsidRPr="002221D9" w14:paraId="672EBB14" w14:textId="77777777" w:rsidTr="00107B1C">
        <w:tc>
          <w:tcPr>
            <w:tcW w:w="985" w:type="dxa"/>
          </w:tcPr>
          <w:p w14:paraId="07E4A155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690DFD76" w14:textId="77777777" w:rsidR="00107B1C" w:rsidRDefault="00107B1C" w:rsidP="00A93BD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22"/>
              <w:jc w:val="both"/>
              <w:rPr>
                <w:rFonts w:ascii="Arial" w:hAnsi="Arial"/>
              </w:rPr>
            </w:pPr>
            <w:r w:rsidRPr="00AF0C2C">
              <w:rPr>
                <w:rFonts w:ascii="Arial" w:hAnsi="Arial"/>
              </w:rPr>
              <w:t>RWA measurement</w:t>
            </w:r>
          </w:p>
          <w:p w14:paraId="58C191ED" w14:textId="77777777" w:rsidR="00107B1C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</w:p>
          <w:p w14:paraId="150806D2" w14:textId="77777777" w:rsidR="00107B1C" w:rsidRPr="00AF0C2C" w:rsidRDefault="00107B1C" w:rsidP="00A93BD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/>
              </w:rPr>
            </w:pPr>
            <w:r w:rsidRPr="00AF0C2C">
              <w:rPr>
                <w:rFonts w:ascii="Arial" w:hAnsi="Arial"/>
              </w:rPr>
              <w:t>Credit risk</w:t>
            </w:r>
          </w:p>
          <w:p w14:paraId="6FFA51F8" w14:textId="77777777" w:rsidR="00107B1C" w:rsidRPr="00AF0C2C" w:rsidRDefault="00107B1C" w:rsidP="00A93BD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/>
              </w:rPr>
            </w:pPr>
            <w:r w:rsidRPr="00AF0C2C">
              <w:rPr>
                <w:rFonts w:ascii="Arial" w:hAnsi="Arial"/>
              </w:rPr>
              <w:t>Market Risk</w:t>
            </w:r>
          </w:p>
          <w:p w14:paraId="71279352" w14:textId="77777777" w:rsidR="00107B1C" w:rsidRPr="00AF0C2C" w:rsidRDefault="00107B1C" w:rsidP="00A93BD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/>
              </w:rPr>
            </w:pPr>
            <w:r w:rsidRPr="00AF0C2C">
              <w:rPr>
                <w:rFonts w:ascii="Arial" w:hAnsi="Arial"/>
              </w:rPr>
              <w:lastRenderedPageBreak/>
              <w:t>Operational risk</w:t>
            </w:r>
          </w:p>
          <w:p w14:paraId="164BB74A" w14:textId="77777777" w:rsidR="00107B1C" w:rsidRPr="00AF0C2C" w:rsidRDefault="00107B1C" w:rsidP="00A93BD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/>
              </w:rPr>
            </w:pPr>
            <w:r w:rsidRPr="00AF0C2C">
              <w:rPr>
                <w:rFonts w:ascii="Arial" w:hAnsi="Arial"/>
              </w:rPr>
              <w:t>Counterparty credit risk</w:t>
            </w:r>
          </w:p>
          <w:p w14:paraId="71C34727" w14:textId="77777777" w:rsidR="00107B1C" w:rsidRDefault="00107B1C" w:rsidP="00A93BD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/>
              </w:rPr>
            </w:pPr>
            <w:r w:rsidRPr="00AF0C2C">
              <w:rPr>
                <w:rFonts w:ascii="Arial" w:hAnsi="Arial"/>
              </w:rPr>
              <w:t>Pillar 2 implementation</w:t>
            </w:r>
          </w:p>
          <w:p w14:paraId="6B8DA8FD" w14:textId="77777777" w:rsidR="00107B1C" w:rsidRPr="00070468" w:rsidRDefault="00107B1C" w:rsidP="00A93BD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/>
              </w:rPr>
            </w:pPr>
            <w:r w:rsidRPr="00B135CC">
              <w:rPr>
                <w:rFonts w:ascii="Arial" w:hAnsi="Arial"/>
              </w:rPr>
              <w:t>Pillar 3</w:t>
            </w:r>
          </w:p>
        </w:tc>
        <w:tc>
          <w:tcPr>
            <w:tcW w:w="6804" w:type="dxa"/>
          </w:tcPr>
          <w:p w14:paraId="3498DBA3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7C41D549" w14:textId="77777777" w:rsidTr="00107B1C">
        <w:tc>
          <w:tcPr>
            <w:tcW w:w="985" w:type="dxa"/>
          </w:tcPr>
          <w:p w14:paraId="06CBD752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55100B3A" w14:textId="77777777" w:rsidR="00107B1C" w:rsidRPr="006E6B6F" w:rsidRDefault="00107B1C" w:rsidP="00A93BD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/>
              </w:rPr>
            </w:pPr>
            <w:r w:rsidRPr="006E6B6F">
              <w:rPr>
                <w:rFonts w:ascii="Arial" w:hAnsi="Arial"/>
              </w:rPr>
              <w:t>LCR</w:t>
            </w:r>
          </w:p>
        </w:tc>
        <w:tc>
          <w:tcPr>
            <w:tcW w:w="6804" w:type="dxa"/>
          </w:tcPr>
          <w:p w14:paraId="638B90E0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0DE2DFCC" w14:textId="77777777" w:rsidTr="00107B1C">
        <w:tc>
          <w:tcPr>
            <w:tcW w:w="985" w:type="dxa"/>
          </w:tcPr>
          <w:p w14:paraId="04A051A7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15691829" w14:textId="77777777" w:rsidR="00107B1C" w:rsidRPr="006E6B6F" w:rsidRDefault="00107B1C" w:rsidP="00A93BD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/>
              </w:rPr>
            </w:pPr>
            <w:r w:rsidRPr="006E6B6F">
              <w:rPr>
                <w:rFonts w:ascii="Arial" w:hAnsi="Arial"/>
              </w:rPr>
              <w:t>NSFR</w:t>
            </w:r>
          </w:p>
        </w:tc>
        <w:tc>
          <w:tcPr>
            <w:tcW w:w="6804" w:type="dxa"/>
          </w:tcPr>
          <w:p w14:paraId="7BD0A1FA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60351C2B" w14:textId="77777777" w:rsidTr="00107B1C">
        <w:tc>
          <w:tcPr>
            <w:tcW w:w="985" w:type="dxa"/>
          </w:tcPr>
          <w:p w14:paraId="53B03ED8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2B67C4FA" w14:textId="77777777" w:rsidR="00107B1C" w:rsidRPr="006E6B6F" w:rsidRDefault="00107B1C" w:rsidP="00A93BD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/>
              </w:rPr>
            </w:pPr>
            <w:r w:rsidRPr="006E6B6F">
              <w:rPr>
                <w:rFonts w:ascii="Arial" w:hAnsi="Arial"/>
              </w:rPr>
              <w:t>Leverage ratio</w:t>
            </w:r>
          </w:p>
        </w:tc>
        <w:tc>
          <w:tcPr>
            <w:tcW w:w="6804" w:type="dxa"/>
          </w:tcPr>
          <w:p w14:paraId="46FC82DC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50D69BC8" w14:textId="77777777" w:rsidTr="00107B1C">
        <w:tc>
          <w:tcPr>
            <w:tcW w:w="985" w:type="dxa"/>
          </w:tcPr>
          <w:p w14:paraId="70868D30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74E35608" w14:textId="77777777" w:rsidR="00107B1C" w:rsidRPr="006E6B6F" w:rsidRDefault="00107B1C" w:rsidP="00A93BD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/>
              </w:rPr>
            </w:pPr>
            <w:r w:rsidRPr="006E6B6F">
              <w:rPr>
                <w:rFonts w:ascii="Arial" w:hAnsi="Arial"/>
              </w:rPr>
              <w:t>Large Exposure standard</w:t>
            </w:r>
          </w:p>
        </w:tc>
        <w:tc>
          <w:tcPr>
            <w:tcW w:w="6804" w:type="dxa"/>
          </w:tcPr>
          <w:p w14:paraId="50686AD0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43381F28" w14:textId="77777777" w:rsidTr="00107B1C">
        <w:tc>
          <w:tcPr>
            <w:tcW w:w="985" w:type="dxa"/>
          </w:tcPr>
          <w:p w14:paraId="542328EA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63E56A01" w14:textId="77777777" w:rsidR="00107B1C" w:rsidRPr="00AF0C2C" w:rsidRDefault="00107B1C" w:rsidP="00A93BDD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6804" w:type="dxa"/>
          </w:tcPr>
          <w:p w14:paraId="73208FC3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39044D6A" w14:textId="77777777" w:rsidTr="00107B1C">
        <w:tc>
          <w:tcPr>
            <w:tcW w:w="985" w:type="dxa"/>
          </w:tcPr>
          <w:p w14:paraId="5B1009FC" w14:textId="77777777" w:rsidR="00107B1C" w:rsidRDefault="00107B1C" w:rsidP="00A93BDD">
            <w:pPr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XVI</w:t>
            </w:r>
          </w:p>
        </w:tc>
        <w:tc>
          <w:tcPr>
            <w:tcW w:w="7090" w:type="dxa"/>
          </w:tcPr>
          <w:p w14:paraId="115BFB31" w14:textId="77777777" w:rsidR="00107B1C" w:rsidRPr="008B6F3D" w:rsidRDefault="00107B1C" w:rsidP="00A93BDD">
            <w:pPr>
              <w:pStyle w:val="Heading5"/>
              <w:numPr>
                <w:ilvl w:val="0"/>
                <w:numId w:val="0"/>
              </w:numPr>
              <w:spacing w:line="276" w:lineRule="auto"/>
              <w:jc w:val="both"/>
              <w:outlineLvl w:val="4"/>
              <w:rPr>
                <w:rFonts w:ascii="Arial" w:hAnsi="Arial" w:cs="Arial"/>
                <w:u w:val="none"/>
              </w:rPr>
            </w:pPr>
            <w:r w:rsidRPr="008B6F3D">
              <w:rPr>
                <w:rFonts w:ascii="Arial" w:hAnsi="Arial" w:cs="Arial"/>
                <w:u w:val="none"/>
              </w:rPr>
              <w:t>Documents to be enclosed</w:t>
            </w:r>
          </w:p>
        </w:tc>
        <w:tc>
          <w:tcPr>
            <w:tcW w:w="6804" w:type="dxa"/>
          </w:tcPr>
          <w:p w14:paraId="10C036D5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2B05C6C8" w14:textId="77777777" w:rsidTr="00107B1C">
        <w:tc>
          <w:tcPr>
            <w:tcW w:w="985" w:type="dxa"/>
          </w:tcPr>
          <w:p w14:paraId="751AB2A6" w14:textId="77777777" w:rsidR="00107B1C" w:rsidRPr="002C3F33" w:rsidRDefault="00107B1C" w:rsidP="00A93BD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1C446DAA" w14:textId="77777777" w:rsidR="00107B1C" w:rsidRPr="00107B1C" w:rsidRDefault="00107B1C" w:rsidP="00A93BDD">
            <w:pPr>
              <w:pStyle w:val="Heading5"/>
              <w:numPr>
                <w:ilvl w:val="0"/>
                <w:numId w:val="0"/>
              </w:numPr>
              <w:spacing w:line="276" w:lineRule="auto"/>
              <w:jc w:val="both"/>
              <w:outlineLvl w:val="4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107B1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Copies of Memorandum and Articles of Association or similar documents</w:t>
            </w:r>
          </w:p>
        </w:tc>
        <w:tc>
          <w:tcPr>
            <w:tcW w:w="6804" w:type="dxa"/>
          </w:tcPr>
          <w:p w14:paraId="082FC0D8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232FB94A" w14:textId="77777777" w:rsidTr="00107B1C">
        <w:tc>
          <w:tcPr>
            <w:tcW w:w="985" w:type="dxa"/>
          </w:tcPr>
          <w:p w14:paraId="17A7B5DC" w14:textId="77777777" w:rsidR="00107B1C" w:rsidRPr="002C3F33" w:rsidRDefault="00107B1C" w:rsidP="00A93BD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17F86C2D" w14:textId="77777777" w:rsidR="00107B1C" w:rsidRPr="00107B1C" w:rsidRDefault="00107B1C" w:rsidP="00A93BDD">
            <w:pPr>
              <w:pStyle w:val="Heading5"/>
              <w:numPr>
                <w:ilvl w:val="0"/>
                <w:numId w:val="0"/>
              </w:numPr>
              <w:spacing w:line="276" w:lineRule="auto"/>
              <w:jc w:val="both"/>
              <w:outlineLvl w:val="4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107B1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Last three years financial statements</w:t>
            </w:r>
          </w:p>
        </w:tc>
        <w:tc>
          <w:tcPr>
            <w:tcW w:w="6804" w:type="dxa"/>
          </w:tcPr>
          <w:p w14:paraId="305AB71E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02E83DBF" w14:textId="77777777" w:rsidTr="00107B1C">
        <w:tc>
          <w:tcPr>
            <w:tcW w:w="985" w:type="dxa"/>
          </w:tcPr>
          <w:p w14:paraId="78E418FB" w14:textId="77777777" w:rsidR="00107B1C" w:rsidRPr="002C3F33" w:rsidRDefault="00107B1C" w:rsidP="00A93BD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619F51DD" w14:textId="77777777" w:rsidR="00107B1C" w:rsidRPr="00107B1C" w:rsidRDefault="00107B1C" w:rsidP="00A93BDD">
            <w:pPr>
              <w:pStyle w:val="Heading5"/>
              <w:numPr>
                <w:ilvl w:val="0"/>
                <w:numId w:val="0"/>
              </w:numPr>
              <w:spacing w:line="276" w:lineRule="auto"/>
              <w:jc w:val="both"/>
              <w:outlineLvl w:val="4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107B1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Certificate from supervisory authority that the applicant bank is duly authorised as a bank, is of good standing and it is under their consolidated supervision</w:t>
            </w:r>
          </w:p>
        </w:tc>
        <w:tc>
          <w:tcPr>
            <w:tcW w:w="6804" w:type="dxa"/>
          </w:tcPr>
          <w:p w14:paraId="38146EB7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54D4FFF3" w14:textId="77777777" w:rsidTr="00107B1C">
        <w:tc>
          <w:tcPr>
            <w:tcW w:w="985" w:type="dxa"/>
          </w:tcPr>
          <w:p w14:paraId="22958501" w14:textId="77777777" w:rsidR="00107B1C" w:rsidRPr="002C3F33" w:rsidRDefault="00107B1C" w:rsidP="00A93BD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5D1C4F2E" w14:textId="45E6BBDD" w:rsidR="00107B1C" w:rsidRPr="00107B1C" w:rsidRDefault="00107B1C" w:rsidP="00A93BDD">
            <w:pPr>
              <w:pStyle w:val="Heading5"/>
              <w:numPr>
                <w:ilvl w:val="0"/>
                <w:numId w:val="0"/>
              </w:numPr>
              <w:spacing w:line="276" w:lineRule="auto"/>
              <w:jc w:val="both"/>
              <w:outlineLvl w:val="4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107B1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Copy of the approval/authorisation given by the home country supervisor/regulator permitting to open a branch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/Representative office</w:t>
            </w:r>
            <w:r w:rsidRPr="00107B1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in India</w:t>
            </w:r>
          </w:p>
        </w:tc>
        <w:tc>
          <w:tcPr>
            <w:tcW w:w="6804" w:type="dxa"/>
          </w:tcPr>
          <w:p w14:paraId="2216840F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107B1C" w:rsidRPr="002221D9" w14:paraId="3D072E95" w14:textId="77777777" w:rsidTr="00107B1C">
        <w:tc>
          <w:tcPr>
            <w:tcW w:w="985" w:type="dxa"/>
          </w:tcPr>
          <w:p w14:paraId="0A6BF894" w14:textId="77777777" w:rsidR="00107B1C" w:rsidRPr="002C3F33" w:rsidRDefault="00107B1C" w:rsidP="00A93BD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/>
                <w:b/>
              </w:rPr>
            </w:pPr>
          </w:p>
        </w:tc>
        <w:tc>
          <w:tcPr>
            <w:tcW w:w="7090" w:type="dxa"/>
          </w:tcPr>
          <w:p w14:paraId="6B2BFD6F" w14:textId="77777777" w:rsidR="00107B1C" w:rsidRPr="00107B1C" w:rsidRDefault="00107B1C" w:rsidP="00A93BDD">
            <w:pPr>
              <w:pStyle w:val="Heading5"/>
              <w:numPr>
                <w:ilvl w:val="0"/>
                <w:numId w:val="0"/>
              </w:numPr>
              <w:spacing w:line="276" w:lineRule="auto"/>
              <w:jc w:val="both"/>
              <w:outlineLvl w:val="4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107B1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Approval letter from the Bank’s Board</w:t>
            </w:r>
          </w:p>
        </w:tc>
        <w:tc>
          <w:tcPr>
            <w:tcW w:w="6804" w:type="dxa"/>
          </w:tcPr>
          <w:p w14:paraId="11A689F5" w14:textId="77777777" w:rsidR="00107B1C" w:rsidRPr="002221D9" w:rsidRDefault="00107B1C" w:rsidP="00A93BDD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</w:tbl>
    <w:p w14:paraId="5D946B17" w14:textId="77777777" w:rsidR="00107B1C" w:rsidRDefault="00107B1C" w:rsidP="00A93BDD">
      <w:pPr>
        <w:pStyle w:val="Footer"/>
        <w:spacing w:line="276" w:lineRule="auto"/>
        <w:ind w:left="-284"/>
        <w:jc w:val="right"/>
        <w:rPr>
          <w:rFonts w:ascii="Arial" w:hAnsi="Arial" w:cs="Arial"/>
          <w:b/>
        </w:rPr>
      </w:pPr>
    </w:p>
    <w:p w14:paraId="3C5BF402" w14:textId="77777777" w:rsidR="00A93BDD" w:rsidRDefault="00A93BDD" w:rsidP="00A93BDD">
      <w:pPr>
        <w:rPr>
          <w:rFonts w:ascii="Arial" w:hAnsi="Arial"/>
          <w:b/>
          <w:sz w:val="24"/>
          <w:lang w:val="en-US"/>
        </w:rPr>
      </w:pPr>
    </w:p>
    <w:p w14:paraId="6E6DFF10" w14:textId="1A7336F6" w:rsidR="00107B1C" w:rsidRDefault="00A93BDD" w:rsidP="00A93BDD">
      <w:pPr>
        <w:tabs>
          <w:tab w:val="left" w:pos="4320"/>
        </w:tabs>
      </w:pPr>
      <w:r>
        <w:rPr>
          <w:rFonts w:ascii="Arial" w:hAnsi="Arial"/>
          <w:b/>
          <w:sz w:val="24"/>
          <w:lang w:val="en-US"/>
        </w:rPr>
        <w:tab/>
      </w:r>
    </w:p>
    <w:sectPr w:rsidR="00107B1C" w:rsidSect="00107B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0BB9"/>
    <w:multiLevelType w:val="hybridMultilevel"/>
    <w:tmpl w:val="B8504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021DF8"/>
    <w:multiLevelType w:val="hybridMultilevel"/>
    <w:tmpl w:val="BE9A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51581"/>
    <w:multiLevelType w:val="multilevel"/>
    <w:tmpl w:val="7932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64844"/>
    <w:multiLevelType w:val="hybridMultilevel"/>
    <w:tmpl w:val="2B3AB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907C4"/>
    <w:multiLevelType w:val="hybridMultilevel"/>
    <w:tmpl w:val="A772468E"/>
    <w:lvl w:ilvl="0" w:tplc="0DD28F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B47A5"/>
    <w:multiLevelType w:val="hybridMultilevel"/>
    <w:tmpl w:val="7452F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10510"/>
    <w:multiLevelType w:val="hybridMultilevel"/>
    <w:tmpl w:val="584CF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AA5211"/>
    <w:multiLevelType w:val="multilevel"/>
    <w:tmpl w:val="DC868EB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/>
        <w:bCs/>
        <w:color w:val="000000" w:themeColor="text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>
    <w:nsid w:val="597642F9"/>
    <w:multiLevelType w:val="hybridMultilevel"/>
    <w:tmpl w:val="357E6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74844"/>
    <w:multiLevelType w:val="hybridMultilevel"/>
    <w:tmpl w:val="5942B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F3FBC"/>
    <w:multiLevelType w:val="hybridMultilevel"/>
    <w:tmpl w:val="87DA5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1C"/>
    <w:rsid w:val="00107B1C"/>
    <w:rsid w:val="005B0309"/>
    <w:rsid w:val="00A9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479C"/>
  <w15:chartTrackingRefBased/>
  <w15:docId w15:val="{92EACAC3-4AD9-4DDF-829C-831C686A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B1C"/>
    <w:pPr>
      <w:spacing w:after="0" w:line="240" w:lineRule="auto"/>
    </w:pPr>
    <w:rPr>
      <w:rFonts w:ascii="Tahoma" w:eastAsia="Times New Roman" w:hAnsi="Tahoma" w:cs="Arial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107B1C"/>
    <w:pPr>
      <w:keepNext/>
      <w:numPr>
        <w:numId w:val="11"/>
      </w:numPr>
      <w:jc w:val="both"/>
      <w:outlineLvl w:val="0"/>
    </w:pPr>
    <w:rPr>
      <w:rFonts w:ascii="Arial" w:hAnsi="Arial"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107B1C"/>
    <w:pPr>
      <w:keepNext/>
      <w:numPr>
        <w:ilvl w:val="1"/>
        <w:numId w:val="11"/>
      </w:numPr>
      <w:spacing w:line="360" w:lineRule="auto"/>
      <w:jc w:val="center"/>
      <w:outlineLvl w:val="1"/>
    </w:pPr>
    <w:rPr>
      <w:rFonts w:ascii="Times New Roman" w:hAnsi="Times New Roman" w:cs="Times New Roman"/>
      <w:b/>
      <w:sz w:val="1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07B1C"/>
    <w:pPr>
      <w:keepNext/>
      <w:numPr>
        <w:ilvl w:val="2"/>
        <w:numId w:val="11"/>
      </w:numPr>
      <w:spacing w:line="360" w:lineRule="auto"/>
      <w:jc w:val="center"/>
      <w:outlineLvl w:val="2"/>
    </w:pPr>
    <w:rPr>
      <w:rFonts w:ascii="Times New Roman" w:hAnsi="Times New Roman" w:cs="Times New Roman"/>
      <w:b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107B1C"/>
    <w:pPr>
      <w:keepNext/>
      <w:numPr>
        <w:ilvl w:val="3"/>
        <w:numId w:val="11"/>
      </w:numPr>
      <w:spacing w:line="360" w:lineRule="auto"/>
      <w:jc w:val="center"/>
      <w:outlineLvl w:val="3"/>
    </w:pPr>
    <w:rPr>
      <w:rFonts w:ascii="Arial" w:hAnsi="Arial" w:cs="Times New Roman"/>
      <w:b/>
      <w:bCs/>
      <w:sz w:val="20"/>
      <w:u w:val="single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07B1C"/>
    <w:pPr>
      <w:keepNext/>
      <w:numPr>
        <w:ilvl w:val="4"/>
        <w:numId w:val="11"/>
      </w:numPr>
      <w:spacing w:line="360" w:lineRule="auto"/>
      <w:jc w:val="center"/>
      <w:outlineLvl w:val="4"/>
    </w:pPr>
    <w:rPr>
      <w:rFonts w:ascii="Times New Roman" w:hAnsi="Times New Roman" w:cs="Times New Roman"/>
      <w:b/>
      <w:bCs/>
      <w:sz w:val="24"/>
      <w:szCs w:val="20"/>
      <w:u w:val="single"/>
      <w:lang w:eastAsia="x-none"/>
    </w:rPr>
  </w:style>
  <w:style w:type="paragraph" w:styleId="Heading6">
    <w:name w:val="heading 6"/>
    <w:basedOn w:val="Normal"/>
    <w:next w:val="Normal"/>
    <w:link w:val="Heading6Char"/>
    <w:qFormat/>
    <w:rsid w:val="00107B1C"/>
    <w:pPr>
      <w:keepNext/>
      <w:numPr>
        <w:ilvl w:val="5"/>
        <w:numId w:val="11"/>
      </w:numPr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Times New Roman"/>
      <w:b/>
      <w:sz w:val="24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107B1C"/>
    <w:pPr>
      <w:keepNext/>
      <w:numPr>
        <w:ilvl w:val="6"/>
        <w:numId w:val="11"/>
      </w:numPr>
      <w:autoSpaceDE w:val="0"/>
      <w:autoSpaceDN w:val="0"/>
      <w:adjustRightInd w:val="0"/>
      <w:spacing w:line="360" w:lineRule="auto"/>
      <w:jc w:val="center"/>
      <w:outlineLvl w:val="6"/>
    </w:pPr>
    <w:rPr>
      <w:rFonts w:ascii="Times New Roman" w:hAnsi="Times New Roman" w:cs="Times New Roman"/>
      <w:b/>
      <w:color w:val="000000"/>
      <w:sz w:val="16"/>
      <w:lang w:val="x-none"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B1C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107B1C"/>
    <w:pPr>
      <w:keepNext/>
      <w:numPr>
        <w:ilvl w:val="8"/>
        <w:numId w:val="11"/>
      </w:numPr>
      <w:autoSpaceDE w:val="0"/>
      <w:autoSpaceDN w:val="0"/>
      <w:adjustRightInd w:val="0"/>
      <w:spacing w:line="360" w:lineRule="auto"/>
      <w:jc w:val="center"/>
      <w:outlineLvl w:val="8"/>
    </w:pPr>
    <w:rPr>
      <w:rFonts w:ascii="Times New Roman" w:hAnsi="Times New Roman" w:cs="Times New Roman"/>
      <w:b/>
      <w:i/>
      <w:color w:val="000080"/>
      <w:sz w:val="16"/>
      <w:lang w:val="x-none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7B1C"/>
    <w:rPr>
      <w:rFonts w:ascii="Arial" w:eastAsia="Times New Roman" w:hAnsi="Arial" w:cs="Arial"/>
      <w:sz w:val="24"/>
      <w:u w:val="single"/>
      <w:lang w:val="en-GB" w:bidi="ar-SA"/>
    </w:rPr>
  </w:style>
  <w:style w:type="character" w:customStyle="1" w:styleId="Heading2Char">
    <w:name w:val="Heading 2 Char"/>
    <w:basedOn w:val="DefaultParagraphFont"/>
    <w:link w:val="Heading2"/>
    <w:rsid w:val="00107B1C"/>
    <w:rPr>
      <w:rFonts w:ascii="Times New Roman" w:eastAsia="Times New Roman" w:hAnsi="Times New Roman" w:cs="Times New Roman"/>
      <w:b/>
      <w:sz w:val="14"/>
      <w:szCs w:val="24"/>
      <w:lang w:val="x-none" w:eastAsia="x-none" w:bidi="ar-SA"/>
    </w:rPr>
  </w:style>
  <w:style w:type="character" w:customStyle="1" w:styleId="Heading3Char">
    <w:name w:val="Heading 3 Char"/>
    <w:basedOn w:val="DefaultParagraphFont"/>
    <w:link w:val="Heading3"/>
    <w:rsid w:val="00107B1C"/>
    <w:rPr>
      <w:rFonts w:ascii="Times New Roman" w:eastAsia="Times New Roman" w:hAnsi="Times New Roman" w:cs="Times New Roman"/>
      <w:b/>
      <w:sz w:val="24"/>
      <w:szCs w:val="24"/>
      <w:lang w:val="x-none" w:eastAsia="x-none" w:bidi="ar-SA"/>
    </w:rPr>
  </w:style>
  <w:style w:type="character" w:customStyle="1" w:styleId="Heading4Char">
    <w:name w:val="Heading 4 Char"/>
    <w:basedOn w:val="DefaultParagraphFont"/>
    <w:link w:val="Heading4"/>
    <w:rsid w:val="00107B1C"/>
    <w:rPr>
      <w:rFonts w:ascii="Arial" w:eastAsia="Times New Roman" w:hAnsi="Arial" w:cs="Times New Roman"/>
      <w:b/>
      <w:bCs/>
      <w:sz w:val="20"/>
      <w:szCs w:val="24"/>
      <w:u w:val="single"/>
      <w:lang w:val="x-none" w:eastAsia="x-none" w:bidi="ar-SA"/>
    </w:rPr>
  </w:style>
  <w:style w:type="character" w:customStyle="1" w:styleId="Heading5Char">
    <w:name w:val="Heading 5 Char"/>
    <w:basedOn w:val="DefaultParagraphFont"/>
    <w:link w:val="Heading5"/>
    <w:rsid w:val="00107B1C"/>
    <w:rPr>
      <w:rFonts w:ascii="Times New Roman" w:eastAsia="Times New Roman" w:hAnsi="Times New Roman" w:cs="Times New Roman"/>
      <w:b/>
      <w:bCs/>
      <w:sz w:val="24"/>
      <w:u w:val="single"/>
      <w:lang w:val="en-GB" w:eastAsia="x-none" w:bidi="ar-SA"/>
    </w:rPr>
  </w:style>
  <w:style w:type="character" w:customStyle="1" w:styleId="Heading6Char">
    <w:name w:val="Heading 6 Char"/>
    <w:basedOn w:val="DefaultParagraphFont"/>
    <w:link w:val="Heading6"/>
    <w:rsid w:val="00107B1C"/>
    <w:rPr>
      <w:rFonts w:ascii="Arial" w:eastAsia="Times New Roman" w:hAnsi="Arial" w:cs="Times New Roman"/>
      <w:b/>
      <w:sz w:val="24"/>
      <w:lang w:val="en-US" w:bidi="ar-SA"/>
    </w:rPr>
  </w:style>
  <w:style w:type="character" w:customStyle="1" w:styleId="Heading7Char">
    <w:name w:val="Heading 7 Char"/>
    <w:basedOn w:val="DefaultParagraphFont"/>
    <w:link w:val="Heading7"/>
    <w:rsid w:val="00107B1C"/>
    <w:rPr>
      <w:rFonts w:ascii="Times New Roman" w:eastAsia="Times New Roman" w:hAnsi="Times New Roman" w:cs="Times New Roman"/>
      <w:b/>
      <w:color w:val="000000"/>
      <w:sz w:val="16"/>
      <w:szCs w:val="24"/>
      <w:lang w:val="x-none" w:eastAsia="en-AU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B1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bidi="ar-SA"/>
    </w:rPr>
  </w:style>
  <w:style w:type="character" w:customStyle="1" w:styleId="Heading9Char">
    <w:name w:val="Heading 9 Char"/>
    <w:basedOn w:val="DefaultParagraphFont"/>
    <w:link w:val="Heading9"/>
    <w:rsid w:val="00107B1C"/>
    <w:rPr>
      <w:rFonts w:ascii="Times New Roman" w:eastAsia="Times New Roman" w:hAnsi="Times New Roman" w:cs="Times New Roman"/>
      <w:b/>
      <w:i/>
      <w:color w:val="000080"/>
      <w:sz w:val="16"/>
      <w:szCs w:val="24"/>
      <w:lang w:val="x-none" w:eastAsia="en-AU" w:bidi="ar-SA"/>
    </w:rPr>
  </w:style>
  <w:style w:type="paragraph" w:styleId="Footer">
    <w:name w:val="footer"/>
    <w:basedOn w:val="Normal"/>
    <w:link w:val="FooterChar"/>
    <w:uiPriority w:val="99"/>
    <w:rsid w:val="00107B1C"/>
    <w:pPr>
      <w:tabs>
        <w:tab w:val="center" w:pos="4153"/>
        <w:tab w:val="right" w:pos="8306"/>
      </w:tabs>
    </w:pPr>
    <w:rPr>
      <w:rFonts w:ascii="Times New Roman" w:hAnsi="Times New Roman" w:cs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07B1C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Hyperlink">
    <w:name w:val="Hyperlink"/>
    <w:basedOn w:val="DefaultParagraphFont"/>
    <w:uiPriority w:val="99"/>
    <w:rsid w:val="00107B1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07B1C"/>
    <w:pPr>
      <w:ind w:left="720"/>
      <w:contextualSpacing/>
    </w:pPr>
  </w:style>
  <w:style w:type="table" w:styleId="TableGrid">
    <w:name w:val="Table Grid"/>
    <w:basedOn w:val="TableNormal"/>
    <w:uiPriority w:val="39"/>
    <w:rsid w:val="00107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107B1C"/>
    <w:rPr>
      <w:rFonts w:ascii="Tahoma" w:eastAsia="Times New Roman" w:hAnsi="Tahoma" w:cs="Arial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bi.org.in/Scripts/BS_PressReleaseDisplay.aspx?prid=299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763</Words>
  <Characters>4339</Characters>
  <Application>Microsoft Office Word</Application>
  <DocSecurity>0</DocSecurity>
  <Lines>188</Lines>
  <Paragraphs>77</Paragraphs>
  <ScaleCrop>false</ScaleCrop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</dc:creator>
  <cp:keywords/>
  <dc:description/>
  <cp:lastModifiedBy>RBIWebsite Support, Gaush</cp:lastModifiedBy>
  <cp:revision>3</cp:revision>
  <dcterms:created xsi:type="dcterms:W3CDTF">2020-06-11T07:34:00Z</dcterms:created>
  <dcterms:modified xsi:type="dcterms:W3CDTF">2020-06-29T12:24:00Z</dcterms:modified>
</cp:coreProperties>
</file>